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6C" w:rsidRPr="00886C35" w:rsidRDefault="00EF443F">
      <w:pPr>
        <w:rPr>
          <w:rFonts w:ascii="Arial" w:hAnsi="Arial" w:cs="Arial"/>
          <w:b/>
          <w:sz w:val="28"/>
          <w:szCs w:val="28"/>
          <w:shd w:val="clear" w:color="auto" w:fill="FFFFFF"/>
        </w:rPr>
      </w:pPr>
      <w:r w:rsidRPr="00886C35">
        <w:rPr>
          <w:rFonts w:ascii="Arial" w:hAnsi="Arial" w:cs="Arial"/>
          <w:b/>
          <w:sz w:val="28"/>
          <w:szCs w:val="28"/>
          <w:shd w:val="clear" w:color="auto" w:fill="FFFFFF"/>
        </w:rPr>
        <w:t xml:space="preserve">Analytical view of human resource management in </w:t>
      </w:r>
      <w:r w:rsidR="008C0F99" w:rsidRPr="00886C35">
        <w:rPr>
          <w:rFonts w:ascii="Arial" w:hAnsi="Arial" w:cs="Arial"/>
          <w:b/>
          <w:sz w:val="28"/>
          <w:szCs w:val="28"/>
          <w:shd w:val="clear" w:color="auto" w:fill="FFFFFF"/>
        </w:rPr>
        <w:t>agricultura</w:t>
      </w:r>
      <w:r w:rsidR="008C0F99">
        <w:rPr>
          <w:rFonts w:ascii="Arial" w:hAnsi="Arial" w:cs="Arial"/>
          <w:b/>
          <w:sz w:val="28"/>
          <w:szCs w:val="28"/>
          <w:shd w:val="clear" w:color="auto" w:fill="FFFFFF"/>
        </w:rPr>
        <w:t>l</w:t>
      </w:r>
      <w:r w:rsidRPr="00886C35">
        <w:rPr>
          <w:rFonts w:ascii="Arial" w:hAnsi="Arial" w:cs="Arial"/>
          <w:b/>
          <w:sz w:val="28"/>
          <w:szCs w:val="28"/>
          <w:shd w:val="clear" w:color="auto" w:fill="FFFFFF"/>
        </w:rPr>
        <w:t xml:space="preserve"> sector</w:t>
      </w:r>
      <w:r w:rsidR="00F20CBD">
        <w:rPr>
          <w:rFonts w:ascii="Arial" w:hAnsi="Arial" w:cs="Arial"/>
          <w:b/>
          <w:sz w:val="28"/>
          <w:szCs w:val="28"/>
          <w:shd w:val="clear" w:color="auto" w:fill="FFFFFF"/>
        </w:rPr>
        <w:t xml:space="preserve"> in India</w:t>
      </w:r>
    </w:p>
    <w:p w:rsidR="00886C35" w:rsidRPr="00835E8F" w:rsidRDefault="00886C35" w:rsidP="00886C35">
      <w:pPr>
        <w:jc w:val="both"/>
        <w:rPr>
          <w:b/>
          <w:sz w:val="24"/>
          <w:szCs w:val="24"/>
        </w:rPr>
      </w:pPr>
      <w:r w:rsidRPr="00835E8F">
        <w:rPr>
          <w:b/>
          <w:sz w:val="24"/>
          <w:szCs w:val="24"/>
        </w:rPr>
        <w:t xml:space="preserve">                                                   Dr.R.SEENIVASAN.,</w:t>
      </w:r>
    </w:p>
    <w:p w:rsidR="00886C35" w:rsidRPr="00835E8F" w:rsidRDefault="00886C35" w:rsidP="00886C35">
      <w:pPr>
        <w:jc w:val="both"/>
        <w:rPr>
          <w:b/>
          <w:sz w:val="20"/>
          <w:szCs w:val="20"/>
        </w:rPr>
      </w:pPr>
      <w:r w:rsidRPr="00835E8F">
        <w:rPr>
          <w:b/>
          <w:sz w:val="20"/>
          <w:szCs w:val="20"/>
        </w:rPr>
        <w:t>Asst. Professor, Dept of Mathematical Economics, School of Economics, M.K.University, Madurai - 625021.</w:t>
      </w:r>
    </w:p>
    <w:p w:rsidR="00EF443F" w:rsidRPr="00EF443F" w:rsidRDefault="00EF443F" w:rsidP="00EF443F">
      <w:pPr>
        <w:shd w:val="clear" w:color="auto" w:fill="FFFFFF"/>
        <w:spacing w:after="0" w:line="240" w:lineRule="auto"/>
        <w:rPr>
          <w:rFonts w:ascii="Arial" w:eastAsia="Times New Roman" w:hAnsi="Arial" w:cs="Arial"/>
          <w:b/>
          <w:sz w:val="25"/>
          <w:szCs w:val="25"/>
        </w:rPr>
      </w:pPr>
      <w:r w:rsidRPr="00EF443F">
        <w:rPr>
          <w:rFonts w:ascii="Arial" w:eastAsia="Times New Roman" w:hAnsi="Arial" w:cs="Arial"/>
          <w:b/>
          <w:sz w:val="25"/>
          <w:szCs w:val="25"/>
        </w:rPr>
        <w:t xml:space="preserve">Abstract </w:t>
      </w:r>
    </w:p>
    <w:p w:rsidR="006F3252" w:rsidRDefault="00EF443F" w:rsidP="00EF443F">
      <w:pPr>
        <w:shd w:val="clear" w:color="auto" w:fill="FFFFFF"/>
        <w:spacing w:after="0" w:line="240" w:lineRule="auto"/>
        <w:jc w:val="both"/>
        <w:rPr>
          <w:rFonts w:ascii="Arial" w:eastAsia="Times New Roman" w:hAnsi="Arial" w:cs="Arial"/>
          <w:sz w:val="25"/>
          <w:szCs w:val="25"/>
        </w:rPr>
      </w:pPr>
      <w:r>
        <w:rPr>
          <w:rFonts w:ascii="Arial" w:eastAsia="Times New Roman" w:hAnsi="Arial" w:cs="Arial"/>
          <w:sz w:val="25"/>
          <w:szCs w:val="25"/>
        </w:rPr>
        <w:t xml:space="preserve">                     </w:t>
      </w:r>
      <w:r w:rsidRPr="00EF443F">
        <w:rPr>
          <w:rFonts w:ascii="Arial" w:eastAsia="Times New Roman" w:hAnsi="Arial" w:cs="Arial"/>
          <w:sz w:val="25"/>
          <w:szCs w:val="25"/>
        </w:rPr>
        <w:t xml:space="preserve">Agriculture is the first and foremost primary sector which contribute about 14% of GDP and higher percentage of food security in India. Around one quarter of India’s national income originate from agricultural </w:t>
      </w:r>
      <w:r w:rsidR="00AA293D" w:rsidRPr="00EF443F">
        <w:rPr>
          <w:rFonts w:ascii="Arial" w:eastAsia="Times New Roman" w:hAnsi="Arial" w:cs="Arial"/>
          <w:sz w:val="25"/>
          <w:szCs w:val="25"/>
        </w:rPr>
        <w:t>sector. Agriculture</w:t>
      </w:r>
      <w:r w:rsidRPr="00EF443F">
        <w:rPr>
          <w:rFonts w:ascii="Arial" w:eastAsia="Times New Roman" w:hAnsi="Arial" w:cs="Arial"/>
          <w:sz w:val="25"/>
          <w:szCs w:val="25"/>
        </w:rPr>
        <w:t xml:space="preserve"> Being a state subject, human resource is lacking behind to maximizing actual profit.So,this paper is designed to show the two </w:t>
      </w:r>
      <w:r w:rsidR="009E6EAF" w:rsidRPr="00EF443F">
        <w:rPr>
          <w:rFonts w:ascii="Arial" w:eastAsia="Times New Roman" w:hAnsi="Arial" w:cs="Arial"/>
          <w:sz w:val="25"/>
          <w:szCs w:val="25"/>
        </w:rPr>
        <w:t>aspects of</w:t>
      </w:r>
      <w:r w:rsidRPr="00EF443F">
        <w:rPr>
          <w:rFonts w:ascii="Arial" w:eastAsia="Times New Roman" w:hAnsi="Arial" w:cs="Arial"/>
          <w:sz w:val="25"/>
          <w:szCs w:val="25"/>
        </w:rPr>
        <w:t xml:space="preserve"> HRM first is to discuss the  need and second is the  role  of HRM  in agriculture  with respect to educational  institution that  nourishes the  overall sector to become more globalized as compare to earlier. A report generated through different article indicatethat tomeet the demand of the globalized market  we  need more  prospective  individuals</w:t>
      </w:r>
      <w:r w:rsidR="009E6EAF">
        <w:rPr>
          <w:rFonts w:ascii="Arial" w:eastAsia="Times New Roman" w:hAnsi="Arial" w:cs="Arial"/>
          <w:sz w:val="25"/>
          <w:szCs w:val="25"/>
        </w:rPr>
        <w:t xml:space="preserve"> </w:t>
      </w:r>
      <w:r w:rsidRPr="00EF443F">
        <w:rPr>
          <w:rFonts w:ascii="Arial" w:eastAsia="Times New Roman" w:hAnsi="Arial" w:cs="Arial"/>
          <w:sz w:val="25"/>
          <w:szCs w:val="25"/>
        </w:rPr>
        <w:t xml:space="preserve">how  are  well  off to handle  the technical  and social  issues with a  better market </w:t>
      </w:r>
      <w:r w:rsidR="00AA293D" w:rsidRPr="00EF443F">
        <w:rPr>
          <w:rFonts w:ascii="Arial" w:eastAsia="Times New Roman" w:hAnsi="Arial" w:cs="Arial"/>
          <w:sz w:val="25"/>
          <w:szCs w:val="25"/>
        </w:rPr>
        <w:t>outcome. Effective</w:t>
      </w:r>
      <w:r w:rsidRPr="00EF443F">
        <w:rPr>
          <w:rFonts w:ascii="Arial" w:eastAsia="Times New Roman" w:hAnsi="Arial" w:cs="Arial"/>
          <w:sz w:val="25"/>
          <w:szCs w:val="25"/>
        </w:rPr>
        <w:t xml:space="preserve"> communication, training of modern &amp;scientific farming practices, educational awareness about national culture and </w:t>
      </w:r>
      <w:r w:rsidR="006F3252" w:rsidRPr="00EF443F">
        <w:rPr>
          <w:rFonts w:ascii="Arial" w:eastAsia="Times New Roman" w:hAnsi="Arial" w:cs="Arial"/>
          <w:sz w:val="25"/>
          <w:szCs w:val="25"/>
        </w:rPr>
        <w:t>social collaboration</w:t>
      </w:r>
      <w:r w:rsidRPr="00EF443F">
        <w:rPr>
          <w:rFonts w:ascii="Arial" w:eastAsia="Times New Roman" w:hAnsi="Arial" w:cs="Arial"/>
          <w:sz w:val="25"/>
          <w:szCs w:val="25"/>
        </w:rPr>
        <w:t xml:space="preserve"> between public &amp; private sector, policiesintroduced by the government for uplifting the agriculture in rural and urban region for a </w:t>
      </w:r>
      <w:r w:rsidR="006F3252" w:rsidRPr="00EF443F">
        <w:rPr>
          <w:rFonts w:ascii="Arial" w:eastAsia="Times New Roman" w:hAnsi="Arial" w:cs="Arial"/>
          <w:sz w:val="25"/>
          <w:szCs w:val="25"/>
        </w:rPr>
        <w:t>balanced development</w:t>
      </w:r>
      <w:r w:rsidRPr="00EF443F">
        <w:rPr>
          <w:rFonts w:ascii="Arial" w:eastAsia="Times New Roman" w:hAnsi="Arial" w:cs="Arial"/>
          <w:sz w:val="25"/>
          <w:szCs w:val="25"/>
        </w:rPr>
        <w:t xml:space="preserve"> also </w:t>
      </w:r>
      <w:r w:rsidR="006F3252" w:rsidRPr="00EF443F">
        <w:rPr>
          <w:rFonts w:ascii="Arial" w:eastAsia="Times New Roman" w:hAnsi="Arial" w:cs="Arial"/>
          <w:sz w:val="25"/>
          <w:szCs w:val="25"/>
        </w:rPr>
        <w:t>seen to</w:t>
      </w:r>
      <w:r w:rsidRPr="00EF443F">
        <w:rPr>
          <w:rFonts w:ascii="Arial" w:eastAsia="Times New Roman" w:hAnsi="Arial" w:cs="Arial"/>
          <w:sz w:val="25"/>
          <w:szCs w:val="25"/>
        </w:rPr>
        <w:t xml:space="preserve"> be key success in developing HRM in agricultural sector.</w:t>
      </w:r>
    </w:p>
    <w:p w:rsidR="00463F86" w:rsidRDefault="00463F86" w:rsidP="00EF443F">
      <w:pPr>
        <w:shd w:val="clear" w:color="auto" w:fill="FFFFFF"/>
        <w:spacing w:after="0" w:line="240" w:lineRule="auto"/>
        <w:jc w:val="both"/>
        <w:rPr>
          <w:rFonts w:ascii="Arial" w:eastAsia="Times New Roman" w:hAnsi="Arial" w:cs="Arial"/>
          <w:sz w:val="25"/>
          <w:szCs w:val="25"/>
        </w:rPr>
      </w:pPr>
    </w:p>
    <w:p w:rsidR="006F3252" w:rsidRDefault="00EF443F" w:rsidP="00EF443F">
      <w:pPr>
        <w:shd w:val="clear" w:color="auto" w:fill="FFFFFF"/>
        <w:spacing w:after="0" w:line="240" w:lineRule="auto"/>
        <w:jc w:val="both"/>
        <w:rPr>
          <w:rFonts w:ascii="Arial" w:eastAsia="Times New Roman" w:hAnsi="Arial" w:cs="Arial"/>
          <w:sz w:val="25"/>
          <w:szCs w:val="25"/>
        </w:rPr>
      </w:pPr>
      <w:r w:rsidRPr="00EF443F">
        <w:rPr>
          <w:rFonts w:ascii="Arial" w:eastAsia="Times New Roman" w:hAnsi="Arial" w:cs="Arial"/>
          <w:b/>
          <w:sz w:val="25"/>
          <w:szCs w:val="25"/>
        </w:rPr>
        <w:t>Keywords:</w:t>
      </w:r>
      <w:r w:rsidRPr="00EF443F">
        <w:rPr>
          <w:rFonts w:ascii="Arial" w:eastAsia="Times New Roman" w:hAnsi="Arial" w:cs="Arial"/>
          <w:sz w:val="25"/>
          <w:szCs w:val="25"/>
        </w:rPr>
        <w:t xml:space="preserve"> HRM, globalized, educational institution, nourishes, collaboration</w:t>
      </w:r>
      <w:r w:rsidR="00463F86">
        <w:rPr>
          <w:rFonts w:ascii="Arial" w:eastAsia="Times New Roman" w:hAnsi="Arial" w:cs="Arial"/>
          <w:sz w:val="25"/>
          <w:szCs w:val="25"/>
        </w:rPr>
        <w:t>.</w:t>
      </w:r>
    </w:p>
    <w:p w:rsidR="00463F86" w:rsidRDefault="00463F86" w:rsidP="00EF443F">
      <w:pPr>
        <w:shd w:val="clear" w:color="auto" w:fill="FFFFFF"/>
        <w:spacing w:after="0" w:line="240" w:lineRule="auto"/>
        <w:jc w:val="both"/>
        <w:rPr>
          <w:rFonts w:ascii="Arial" w:eastAsia="Times New Roman" w:hAnsi="Arial" w:cs="Arial"/>
          <w:sz w:val="25"/>
          <w:szCs w:val="25"/>
        </w:rPr>
      </w:pPr>
    </w:p>
    <w:p w:rsidR="006F3252" w:rsidRDefault="00EF443F" w:rsidP="00EF443F">
      <w:pPr>
        <w:shd w:val="clear" w:color="auto" w:fill="FFFFFF"/>
        <w:spacing w:after="0" w:line="240" w:lineRule="auto"/>
        <w:jc w:val="both"/>
        <w:rPr>
          <w:rFonts w:ascii="Arial" w:eastAsia="Times New Roman" w:hAnsi="Arial" w:cs="Arial"/>
          <w:b/>
          <w:sz w:val="25"/>
          <w:szCs w:val="25"/>
        </w:rPr>
      </w:pPr>
      <w:r w:rsidRPr="00EF443F">
        <w:rPr>
          <w:rFonts w:ascii="Arial" w:eastAsia="Times New Roman" w:hAnsi="Arial" w:cs="Arial"/>
          <w:b/>
          <w:sz w:val="25"/>
          <w:szCs w:val="25"/>
        </w:rPr>
        <w:t>Introduction</w:t>
      </w:r>
      <w:r w:rsidR="006F3252">
        <w:rPr>
          <w:rFonts w:ascii="Arial" w:eastAsia="Times New Roman" w:hAnsi="Arial" w:cs="Arial"/>
          <w:b/>
          <w:sz w:val="25"/>
          <w:szCs w:val="25"/>
        </w:rPr>
        <w:t xml:space="preserve">: </w:t>
      </w:r>
    </w:p>
    <w:p w:rsidR="00337333" w:rsidRDefault="006F3252" w:rsidP="00EF443F">
      <w:pPr>
        <w:shd w:val="clear" w:color="auto" w:fill="FFFFFF"/>
        <w:spacing w:after="0" w:line="240" w:lineRule="auto"/>
        <w:jc w:val="both"/>
      </w:pPr>
      <w:r w:rsidRPr="00AA293D">
        <w:rPr>
          <w:rFonts w:ascii="Arial" w:eastAsia="Times New Roman" w:hAnsi="Arial" w:cs="Arial"/>
          <w:b/>
          <w:sz w:val="28"/>
          <w:szCs w:val="28"/>
        </w:rPr>
        <w:t xml:space="preserve">                                      </w:t>
      </w:r>
      <w:r w:rsidR="00AA293D" w:rsidRPr="00AA293D">
        <w:rPr>
          <w:sz w:val="28"/>
          <w:szCs w:val="28"/>
        </w:rPr>
        <w:t>Human resources constitute the most critical inputs relying on the use of science and technology for development. Agriculture being the backbone of Indian economy, the human resource needs to meet various activities related to agricultural development which is critical to attain country’s goals towards rural development, employment generation and host of related activities leading to sustainable growth and development. The growth achieved in Indian agricultural sector has been attributed to the consorted efforts of available skilled human resource. But over the years the scenario has changed. The growth in agriculture sector slowed down and the job opportunities declined leading to increased unemployment. Compounding to this problem, the job requirement of other economic sectors of development has also undergone major transformation encouraging stiff competition from graduates of other disciplines. The increasing unemployment led to serious debate to relook at agricultural education. Education system is perceived to be orbiting along a vicious circle of un</w:t>
      </w:r>
      <w:r w:rsidR="009E6EAF">
        <w:rPr>
          <w:sz w:val="28"/>
          <w:szCs w:val="28"/>
        </w:rPr>
        <w:t xml:space="preserve">employment quality reduction </w:t>
      </w:r>
      <w:r w:rsidR="00AA293D" w:rsidRPr="00AA293D">
        <w:rPr>
          <w:sz w:val="28"/>
          <w:szCs w:val="28"/>
        </w:rPr>
        <w:t xml:space="preserve"> loss of job opportunity. To break this nexus, the </w:t>
      </w:r>
      <w:r w:rsidR="00AA293D" w:rsidRPr="00AA293D">
        <w:rPr>
          <w:sz w:val="28"/>
          <w:szCs w:val="28"/>
        </w:rPr>
        <w:lastRenderedPageBreak/>
        <w:t xml:space="preserve">complexity of human resource supply and demand process needs to be analyzed in detail to assess the impact of various contributing factors and policy options. The graduates coming out of the agricultural education system in the country constitute the supply where as the demand stems from various employment avenues. Agencies employing trained agriculture human resource are grouped under seven sectors namely Government, Private (including corporate), Academic, Financial, Non-government organizations, Self-employment and Others (mostly not related to agriculture directly). The demand for trained agricultural human resource in each of these sectors depends on sectoral growth and attrition rate of the existing employed stock. As the demand increases, new colleges may come up or the intake strength in the existing colleges may increase leading to enhancement in the output of graduates. However, actual employment depends on the skill-set of the graduates coming out of the education system. Skill-set represents skill and knowledge in respect of both technical skills and soft skills (managerial, behavioral and communication). If the possessed skill-set does not match the expectations of the employer, a fraction of the employment may be lost to the persons from other competing disciplines, such as management or science graduates. The skill gap, through reduced job opportunity, aggravates existing unemployment problem, and increased unemployment in turn distracts students from opting for these courses affecting supply of quality-trained human resource. Thus, three major parameters - demand, supply and skill-set – are important dimensions for developing future scenario of trained agricultural human resource. The human resource data was taken from secondary reports and largely from those published by the Institute of Applied Human resource Research (IAMR, 2001). The qualitative and influencing parameters were based on discussions with senior executives in academic, private and public sector organizations employing </w:t>
      </w:r>
      <w:proofErr w:type="spellStart"/>
      <w:r w:rsidR="00AA293D" w:rsidRPr="00AA293D">
        <w:rPr>
          <w:sz w:val="28"/>
          <w:szCs w:val="28"/>
        </w:rPr>
        <w:t>agri</w:t>
      </w:r>
      <w:proofErr w:type="spellEnd"/>
      <w:r w:rsidR="00AA293D" w:rsidRPr="00AA293D">
        <w:rPr>
          <w:sz w:val="28"/>
          <w:szCs w:val="28"/>
        </w:rPr>
        <w:t>-graduates, professional associations, working professionals and students.</w:t>
      </w:r>
      <w:r w:rsidR="00AA293D">
        <w:t xml:space="preserve"> </w:t>
      </w:r>
    </w:p>
    <w:p w:rsidR="006F3252" w:rsidRDefault="00337333" w:rsidP="00EF443F">
      <w:pPr>
        <w:shd w:val="clear" w:color="auto" w:fill="FFFFFF"/>
        <w:spacing w:after="0" w:line="240" w:lineRule="auto"/>
        <w:jc w:val="both"/>
        <w:rPr>
          <w:rFonts w:ascii="Arial" w:eastAsia="Times New Roman" w:hAnsi="Arial" w:cs="Arial"/>
          <w:sz w:val="25"/>
          <w:szCs w:val="25"/>
        </w:rPr>
      </w:pPr>
      <w:r>
        <w:t xml:space="preserve">                                            </w:t>
      </w:r>
      <w:r w:rsidR="00EF443F" w:rsidRPr="00EF443F">
        <w:rPr>
          <w:rFonts w:ascii="Arial" w:eastAsia="Times New Roman" w:hAnsi="Arial" w:cs="Arial"/>
          <w:sz w:val="25"/>
          <w:szCs w:val="25"/>
        </w:rPr>
        <w:t xml:space="preserve">Agriculture which plays a vital role is the backbone of Indian economy  where  more  than  75%  of  population  is  directly  or indirectly  engaged  in  agriculture  sector. Agriculture  not  only contributes to overall growth of the  economy but also reduce poverty  by  providing  employment  and  food  security  to  the majority of the population in the country and thus it is the most inclusive growth sector of Indian </w:t>
      </w:r>
      <w:r w:rsidR="006F3252" w:rsidRPr="00EF443F">
        <w:rPr>
          <w:rFonts w:ascii="Arial" w:eastAsia="Times New Roman" w:hAnsi="Arial" w:cs="Arial"/>
          <w:sz w:val="25"/>
          <w:szCs w:val="25"/>
        </w:rPr>
        <w:t>economy. India</w:t>
      </w:r>
      <w:r w:rsidR="00EF443F" w:rsidRPr="00EF443F">
        <w:rPr>
          <w:rFonts w:ascii="Arial" w:eastAsia="Times New Roman" w:hAnsi="Arial" w:cs="Arial"/>
          <w:sz w:val="25"/>
          <w:szCs w:val="25"/>
        </w:rPr>
        <w:t xml:space="preserve">  has  made  impressive  strides  on  the  agricultural  front during  the  past  three  decades.  Much  of  the  credit  for  this success should go to the several million small farming families that  form  the  backbone  of  Indian  agriculture  and  Indian economy.    Policy    support, production    strategies,    public investment  in  infrastructure,  research  and  extension  for  crop, livestock and fisheries have significantly helped in increasing the    agricultural    productivity,    </w:t>
      </w:r>
      <w:r w:rsidR="00EF443F" w:rsidRPr="00EF443F">
        <w:rPr>
          <w:rFonts w:ascii="Arial" w:eastAsia="Times New Roman" w:hAnsi="Arial" w:cs="Arial"/>
          <w:sz w:val="25"/>
          <w:szCs w:val="25"/>
        </w:rPr>
        <w:lastRenderedPageBreak/>
        <w:t xml:space="preserve">food    production    and    its availability. Not with standing these achievements, producing additional  food  with  limited  land,  and  providing  economic access to food at the household level for ensuring food security would continue to be a major challenge for the nation. Agriculture  is  the  main  stay  of  rural  population  of  our  State.The  agricultural  economy  of  Jharkhand  is  characterized  by dependence on nature, low investment and productivity, mono-cropping  with  paddy  as  dominant  crop,  inadequate  irrigation facilities   and   small   land   holdings.   The   dependence   of agriculture on the vagaries of climate can be gauged from the fact that as much as 92 per cent of the total cultivated area is un-irrigated.   Groundwater   depletion   and   periodic   drought compound  the  state’s  difficulties  and  low  agricultural productivity,  especially  as  a  changingclimate  threatens  to make the situation worse. With poor access to resources, inputs and capacity to use modern farm production technologies and practices,  the  sustainability  of  farming  sector  is  a  major challenge for researchers, development workers and the policy </w:t>
      </w:r>
      <w:r w:rsidR="006F3252" w:rsidRPr="00EF443F">
        <w:rPr>
          <w:rFonts w:ascii="Arial" w:eastAsia="Times New Roman" w:hAnsi="Arial" w:cs="Arial"/>
          <w:sz w:val="25"/>
          <w:szCs w:val="25"/>
        </w:rPr>
        <w:t>makers. It</w:t>
      </w:r>
      <w:r w:rsidR="00EF443F" w:rsidRPr="00EF443F">
        <w:rPr>
          <w:rFonts w:ascii="Arial" w:eastAsia="Times New Roman" w:hAnsi="Arial" w:cs="Arial"/>
          <w:sz w:val="25"/>
          <w:szCs w:val="25"/>
        </w:rPr>
        <w:t xml:space="preserve"> started in India in the early 1960s and led to an increase in food grain production, especially in Punjab, Haryana and Uttar Pradesh  during  the  early  phase.  The  main  development  was higher-yielding   varieties   (HYV)   of   wheat,   which were developed by many scientists, including Indian geneticist M. S.Swaminathan, American agronomist Dr. Norman Borlaug, and others.Green revolution was initially implemented to the area where there  was  already  good  production  of  food  grains,  especially wheat,  like  Haryana,  Punjab,  and  west  Uttar  Pradesh.  These lands were comparatively more fertile and use of fertilizers and high yield varieties exploited the land. These days it is now said that   these   lands   are   losing   the   water   table   and   fertility. Therefore,it  can  be  said  that  there wasless  consideration  of sustainable development.</w:t>
      </w:r>
    </w:p>
    <w:p w:rsidR="006F3252" w:rsidRDefault="00EF443F" w:rsidP="00EF443F">
      <w:pPr>
        <w:shd w:val="clear" w:color="auto" w:fill="FFFFFF"/>
        <w:spacing w:after="0" w:line="240" w:lineRule="auto"/>
        <w:jc w:val="both"/>
        <w:rPr>
          <w:rFonts w:ascii="Arial" w:eastAsia="Times New Roman" w:hAnsi="Arial" w:cs="Arial"/>
          <w:sz w:val="25"/>
          <w:szCs w:val="25"/>
        </w:rPr>
      </w:pPr>
      <w:r w:rsidRPr="00EF443F">
        <w:rPr>
          <w:rFonts w:ascii="Arial" w:eastAsia="Times New Roman" w:hAnsi="Arial" w:cs="Arial"/>
          <w:sz w:val="25"/>
          <w:szCs w:val="25"/>
        </w:rPr>
        <w:t xml:space="preserve"> </w:t>
      </w:r>
      <w:r w:rsidRPr="006F3252">
        <w:rPr>
          <w:rFonts w:ascii="Arial" w:eastAsia="Times New Roman" w:hAnsi="Arial" w:cs="Arial"/>
          <w:b/>
          <w:sz w:val="25"/>
          <w:szCs w:val="25"/>
        </w:rPr>
        <w:t>Literature</w:t>
      </w:r>
      <w:r w:rsidRPr="00EF443F">
        <w:rPr>
          <w:rFonts w:ascii="Arial" w:eastAsia="Times New Roman" w:hAnsi="Arial" w:cs="Arial"/>
          <w:b/>
          <w:sz w:val="25"/>
          <w:szCs w:val="25"/>
        </w:rPr>
        <w:t xml:space="preserve"> </w:t>
      </w:r>
      <w:r w:rsidR="006F3252" w:rsidRPr="006F3252">
        <w:rPr>
          <w:rFonts w:ascii="Arial" w:eastAsia="Times New Roman" w:hAnsi="Arial" w:cs="Arial"/>
          <w:b/>
          <w:sz w:val="25"/>
          <w:szCs w:val="25"/>
        </w:rPr>
        <w:t>Review</w:t>
      </w:r>
      <w:r w:rsidR="006F3252">
        <w:rPr>
          <w:rFonts w:ascii="Arial" w:eastAsia="Times New Roman" w:hAnsi="Arial" w:cs="Arial"/>
          <w:sz w:val="25"/>
          <w:szCs w:val="25"/>
        </w:rPr>
        <w:t>:</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eastAsia="Times New Roman" w:hAnsi="Arial" w:cs="Arial"/>
          <w:sz w:val="25"/>
          <w:szCs w:val="25"/>
        </w:rPr>
        <w:t xml:space="preserve">                                  </w:t>
      </w:r>
      <w:r w:rsidRPr="00EF443F">
        <w:rPr>
          <w:rFonts w:ascii="Arial" w:eastAsia="Times New Roman" w:hAnsi="Arial" w:cs="Arial"/>
          <w:sz w:val="25"/>
          <w:szCs w:val="25"/>
        </w:rPr>
        <w:t xml:space="preserve"> According</w:t>
      </w:r>
      <w:r w:rsidR="00EF443F" w:rsidRPr="00EF443F">
        <w:rPr>
          <w:rFonts w:ascii="Arial" w:eastAsia="Times New Roman" w:hAnsi="Arial" w:cs="Arial"/>
          <w:sz w:val="25"/>
          <w:szCs w:val="25"/>
        </w:rPr>
        <w:t xml:space="preserve"> to a 2008 report, India's population is growing faster than it can produce rice and wheat. Other recent studies, if India can reduce main food corruption, waste, improve infrastructure and  increase  agricultural  productivity  like  other  developing countries such as Brazil and China. Claims to easily feed the growing population and produce wheat and rice  for export to the world. During  the  normal  monsoon  season  of  June  2011,  India's agriculture achieved record highs of 85.9 million tons of wheat production,  up  6.4%  from  the  previous  year.  India's  rice production reached a record high of 95.3 million tons, up 7% year-on-year.</w:t>
      </w:r>
      <w:r w:rsidR="00EF443F">
        <w:rPr>
          <w:rFonts w:ascii="Arial" w:eastAsia="Times New Roman" w:hAnsi="Arial" w:cs="Arial"/>
          <w:sz w:val="25"/>
          <w:szCs w:val="25"/>
        </w:rPr>
        <w:t xml:space="preserve">  </w:t>
      </w:r>
      <w:r w:rsidR="00EF443F" w:rsidRPr="00EF443F">
        <w:rPr>
          <w:rFonts w:ascii="Arial" w:eastAsia="Times New Roman" w:hAnsi="Arial" w:cs="Arial"/>
          <w:sz w:val="25"/>
          <w:szCs w:val="25"/>
        </w:rPr>
        <w:t xml:space="preserve">Production of lentils and many other staple foods </w:t>
      </w:r>
      <w:r>
        <w:rPr>
          <w:rFonts w:ascii="Arial" w:hAnsi="Arial" w:cs="Arial"/>
          <w:sz w:val="25"/>
          <w:szCs w:val="25"/>
          <w:shd w:val="clear" w:color="auto" w:fill="FFFFFF"/>
        </w:rPr>
        <w:t>has also increased year by year. For example, in 2011, Indian farmers   produced   about   71   kilograms   of   wheat   and   80 kilograms  of  rice  for  all  members  of  the  Indian  population. Currently, the annual per capita supply of rice in India exceeds the annual per capita consumption of Japanese rice.</w:t>
      </w:r>
      <w:r w:rsidR="005D025F">
        <w:rPr>
          <w:rFonts w:ascii="Arial" w:hAnsi="Arial" w:cs="Arial"/>
          <w:sz w:val="25"/>
          <w:szCs w:val="25"/>
          <w:shd w:val="clear" w:color="auto" w:fill="FFFFFF"/>
        </w:rPr>
        <w:t xml:space="preserve"> </w:t>
      </w:r>
      <w:r>
        <w:rPr>
          <w:rFonts w:ascii="Arial" w:hAnsi="Arial" w:cs="Arial"/>
          <w:sz w:val="25"/>
          <w:szCs w:val="25"/>
          <w:shd w:val="clear" w:color="auto" w:fill="FFFFFF"/>
        </w:rPr>
        <w:t>In  India,  mass  production  of  some  agricultural  products  per hectare  has  steadily  increased  on  a  national  average  over  the last 60 years. These benefits are primarily due to knowledge of India's   Green   Revolution,   road   and   power   infrastructure improvements,  benefits  and  reforms.  Despite  these  recent advances,  India's  yields  are  only  30%  to  60%  of  the  highest sustainable yields achievable on farms in developed and other developing   countries.</w:t>
      </w:r>
      <w:r w:rsidR="005D025F">
        <w:rPr>
          <w:rFonts w:ascii="Arial" w:hAnsi="Arial" w:cs="Arial"/>
          <w:sz w:val="25"/>
          <w:szCs w:val="25"/>
          <w:shd w:val="clear" w:color="auto" w:fill="FFFFFF"/>
        </w:rPr>
        <w:t xml:space="preserve"> </w:t>
      </w:r>
      <w:r>
        <w:rPr>
          <w:rFonts w:ascii="Arial" w:hAnsi="Arial" w:cs="Arial"/>
          <w:sz w:val="25"/>
          <w:szCs w:val="25"/>
          <w:shd w:val="clear" w:color="auto" w:fill="FFFFFF"/>
        </w:rPr>
        <w:t xml:space="preserve">Agriculturehas   the   potential   to significantly  increase  </w:t>
      </w:r>
      <w:r>
        <w:rPr>
          <w:rFonts w:ascii="Arial" w:hAnsi="Arial" w:cs="Arial"/>
          <w:sz w:val="25"/>
          <w:szCs w:val="25"/>
          <w:shd w:val="clear" w:color="auto" w:fill="FFFFFF"/>
        </w:rPr>
        <w:lastRenderedPageBreak/>
        <w:t xml:space="preserve">productivity  and  overall  production.  In addition, due to poor infrastructure and post-harvest losses due to  disorganized  retail,  India  experienced  some  of  the  highest food losses in the </w:t>
      </w:r>
      <w:r w:rsidR="005D025F">
        <w:rPr>
          <w:rFonts w:ascii="Arial" w:hAnsi="Arial" w:cs="Arial"/>
          <w:sz w:val="25"/>
          <w:szCs w:val="25"/>
          <w:shd w:val="clear" w:color="auto" w:fill="FFFFFF"/>
        </w:rPr>
        <w:t>world. Human</w:t>
      </w:r>
      <w:r>
        <w:rPr>
          <w:rFonts w:ascii="Arial" w:hAnsi="Arial" w:cs="Arial"/>
          <w:sz w:val="25"/>
          <w:szCs w:val="25"/>
          <w:shd w:val="clear" w:color="auto" w:fill="FFFFFF"/>
        </w:rPr>
        <w:t xml:space="preserve"> resource management in </w:t>
      </w:r>
      <w:r w:rsidR="005D025F">
        <w:rPr>
          <w:rFonts w:ascii="Arial" w:hAnsi="Arial" w:cs="Arial"/>
          <w:sz w:val="25"/>
          <w:szCs w:val="25"/>
          <w:shd w:val="clear" w:color="auto" w:fill="FFFFFF"/>
        </w:rPr>
        <w:t>agriculture Human</w:t>
      </w:r>
      <w:r>
        <w:rPr>
          <w:rFonts w:ascii="Arial" w:hAnsi="Arial" w:cs="Arial"/>
          <w:sz w:val="25"/>
          <w:szCs w:val="25"/>
          <w:shd w:val="clear" w:color="auto" w:fill="FFFFFF"/>
        </w:rPr>
        <w:t xml:space="preserve">  resource  management  is  a  key  factor  in  building  the overall  efficiency  and  enhancing  the  farming  technique.  HR training  for  the  optimum  utilization  of  country  people  which will  result  in  whole  development  of  rural  area  by  applying suitable HR training parameters which will anticipate in-depth research of the current rural scenario in India with challenges poses  and  the  approach  of  HR  toward  the  rural  </w:t>
      </w:r>
      <w:r w:rsidR="005D025F">
        <w:rPr>
          <w:rFonts w:ascii="Arial" w:hAnsi="Arial" w:cs="Arial"/>
          <w:sz w:val="25"/>
          <w:szCs w:val="25"/>
          <w:shd w:val="clear" w:color="auto" w:fill="FFFFFF"/>
        </w:rPr>
        <w:t>environment. Various</w:t>
      </w:r>
      <w:r>
        <w:rPr>
          <w:rFonts w:ascii="Arial" w:hAnsi="Arial" w:cs="Arial"/>
          <w:sz w:val="25"/>
          <w:szCs w:val="25"/>
          <w:shd w:val="clear" w:color="auto" w:fill="FFFFFF"/>
        </w:rPr>
        <w:t xml:space="preserve">  government  and non-</w:t>
      </w:r>
      <w:r w:rsidR="005D025F">
        <w:rPr>
          <w:rFonts w:ascii="Arial" w:hAnsi="Arial" w:cs="Arial"/>
          <w:sz w:val="25"/>
          <w:szCs w:val="25"/>
          <w:shd w:val="clear" w:color="auto" w:fill="FFFFFF"/>
        </w:rPr>
        <w:t>government organization</w:t>
      </w:r>
      <w:r>
        <w:rPr>
          <w:rFonts w:ascii="Arial" w:hAnsi="Arial" w:cs="Arial"/>
          <w:sz w:val="25"/>
          <w:szCs w:val="25"/>
          <w:shd w:val="clear" w:color="auto" w:fill="FFFFFF"/>
        </w:rPr>
        <w:t xml:space="preserve">  are involved in the function for the best utilization of the resources available  to  upgrade  skill  associated  with  the  process  of agriculture development such as KVK(Krishi vegan Kendra),ATMA(agricultural technology management agency),District agriculture  office  are  some  of  registered  and  responsible agency  to  centralized  day  to  day  management  in  agriculture field. HRM is the most people joining process which has to be in continuity to improve the quality of their farming and to fill the gap of unproductively. For this we have to go through with three major levels:</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w:t>
      </w:r>
      <w:r w:rsidRPr="009E6EAF">
        <w:rPr>
          <w:rFonts w:ascii="Arial" w:hAnsi="Arial" w:cs="Arial"/>
          <w:b/>
          <w:sz w:val="25"/>
          <w:szCs w:val="25"/>
          <w:shd w:val="clear" w:color="auto" w:fill="FFFFFF"/>
        </w:rPr>
        <w:t>Training  program  at  a  ground  level</w:t>
      </w:r>
      <w:r>
        <w:rPr>
          <w:rFonts w:ascii="Arial" w:hAnsi="Arial" w:cs="Arial"/>
          <w:sz w:val="25"/>
          <w:szCs w:val="25"/>
          <w:shd w:val="clear" w:color="auto" w:fill="FFFFFF"/>
        </w:rPr>
        <w:t>:  It  covers  a  broad range of formal and informal activities that build capacity within the agriculture sector for wider rural development. Itinvolves  direct  interaction  and  reorientation  of  farmer such  as  selection  of  crops  and  cropping  system,  climate study, soiletc.</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w:t>
      </w:r>
      <w:r w:rsidRPr="009E6EAF">
        <w:rPr>
          <w:rFonts w:ascii="Arial" w:hAnsi="Arial" w:cs="Arial"/>
          <w:b/>
          <w:sz w:val="25"/>
          <w:szCs w:val="25"/>
          <w:shd w:val="clear" w:color="auto" w:fill="FFFFFF"/>
        </w:rPr>
        <w:t>Pre-service   education   training</w:t>
      </w:r>
      <w:r>
        <w:rPr>
          <w:rFonts w:ascii="Arial" w:hAnsi="Arial" w:cs="Arial"/>
          <w:sz w:val="25"/>
          <w:szCs w:val="25"/>
          <w:shd w:val="clear" w:color="auto" w:fill="FFFFFF"/>
        </w:rPr>
        <w:t>:</w:t>
      </w:r>
      <w:r w:rsidR="005D025F">
        <w:rPr>
          <w:rFonts w:ascii="Arial" w:hAnsi="Arial" w:cs="Arial"/>
          <w:sz w:val="25"/>
          <w:szCs w:val="25"/>
          <w:shd w:val="clear" w:color="auto" w:fill="FFFFFF"/>
        </w:rPr>
        <w:t xml:space="preserve"> </w:t>
      </w:r>
      <w:r>
        <w:rPr>
          <w:rFonts w:ascii="Arial" w:hAnsi="Arial" w:cs="Arial"/>
          <w:sz w:val="25"/>
          <w:szCs w:val="25"/>
          <w:shd w:val="clear" w:color="auto" w:fill="FFFFFF"/>
        </w:rPr>
        <w:t>Good   pre   service training   enables  them   to   enter   into   the   service   with confident  and  leading  to  save time,</w:t>
      </w:r>
      <w:r w:rsidR="005D025F">
        <w:rPr>
          <w:rFonts w:ascii="Arial" w:hAnsi="Arial" w:cs="Arial"/>
          <w:sz w:val="25"/>
          <w:szCs w:val="25"/>
          <w:shd w:val="clear" w:color="auto" w:fill="FFFFFF"/>
        </w:rPr>
        <w:t xml:space="preserve"> </w:t>
      </w:r>
      <w:r>
        <w:rPr>
          <w:rFonts w:ascii="Arial" w:hAnsi="Arial" w:cs="Arial"/>
          <w:sz w:val="25"/>
          <w:szCs w:val="25"/>
          <w:shd w:val="clear" w:color="auto" w:fill="FFFFFF"/>
        </w:rPr>
        <w:t xml:space="preserve">energy  and  cost therefore  as  a  output  there  is  increase  in flexibility, </w:t>
      </w:r>
      <w:r w:rsidR="005D025F">
        <w:rPr>
          <w:rFonts w:ascii="Arial" w:hAnsi="Arial" w:cs="Arial"/>
          <w:sz w:val="25"/>
          <w:szCs w:val="25"/>
          <w:shd w:val="clear" w:color="auto" w:fill="FFFFFF"/>
        </w:rPr>
        <w:t>mobilize internal</w:t>
      </w:r>
      <w:r>
        <w:rPr>
          <w:rFonts w:ascii="Arial" w:hAnsi="Arial" w:cs="Arial"/>
          <w:sz w:val="25"/>
          <w:szCs w:val="25"/>
          <w:shd w:val="clear" w:color="auto" w:fill="FFFFFF"/>
        </w:rPr>
        <w:t xml:space="preserve">  resources  both  human  and  financial  to sustain their program.</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w:t>
      </w:r>
      <w:r w:rsidRPr="009E6EAF">
        <w:rPr>
          <w:rFonts w:ascii="Arial" w:hAnsi="Arial" w:cs="Arial"/>
          <w:b/>
          <w:sz w:val="25"/>
          <w:szCs w:val="25"/>
          <w:shd w:val="clear" w:color="auto" w:fill="FFFFFF"/>
        </w:rPr>
        <w:t>In  service  training</w:t>
      </w:r>
      <w:r>
        <w:rPr>
          <w:rFonts w:ascii="Arial" w:hAnsi="Arial" w:cs="Arial"/>
          <w:sz w:val="25"/>
          <w:szCs w:val="25"/>
          <w:shd w:val="clear" w:color="auto" w:fill="FFFFFF"/>
        </w:rPr>
        <w:t>:</w:t>
      </w:r>
      <w:r w:rsidR="005D025F">
        <w:rPr>
          <w:rFonts w:ascii="Arial" w:hAnsi="Arial" w:cs="Arial"/>
          <w:sz w:val="25"/>
          <w:szCs w:val="25"/>
          <w:shd w:val="clear" w:color="auto" w:fill="FFFFFF"/>
        </w:rPr>
        <w:t xml:space="preserve"> </w:t>
      </w:r>
      <w:r>
        <w:rPr>
          <w:rFonts w:ascii="Arial" w:hAnsi="Arial" w:cs="Arial"/>
          <w:sz w:val="25"/>
          <w:szCs w:val="25"/>
          <w:shd w:val="clear" w:color="auto" w:fill="FFFFFF"/>
        </w:rPr>
        <w:t xml:space="preserve">It  has  been  seen  that  education delivered in a structured mannered enables one to become more   professional   and   realistic   approach   toward   the problem   and   also   provide   extension   field   staff   with opportunities for leaning about new ideas, advancement in technology  and  address  current  environmental  issues, modern cultural practice in agriculture sector. </w:t>
      </w:r>
      <w:r w:rsidRPr="005D025F">
        <w:rPr>
          <w:rFonts w:ascii="Arial" w:hAnsi="Arial" w:cs="Arial"/>
          <w:b/>
          <w:sz w:val="25"/>
          <w:szCs w:val="25"/>
          <w:shd w:val="clear" w:color="auto" w:fill="FFFFFF"/>
        </w:rPr>
        <w:t>Challenges and problem of the study</w:t>
      </w:r>
      <w:r w:rsidR="005D025F">
        <w:rPr>
          <w:rFonts w:ascii="Arial" w:hAnsi="Arial" w:cs="Arial"/>
          <w:sz w:val="25"/>
          <w:szCs w:val="25"/>
          <w:shd w:val="clear" w:color="auto" w:fill="FFFFFF"/>
        </w:rPr>
        <w:t xml:space="preserve"> :</w:t>
      </w:r>
    </w:p>
    <w:p w:rsidR="005D025F" w:rsidRDefault="005D025F"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 xml:space="preserve">                                        The </w:t>
      </w:r>
      <w:r w:rsidR="006F3252">
        <w:rPr>
          <w:rFonts w:ascii="Arial" w:hAnsi="Arial" w:cs="Arial"/>
          <w:sz w:val="25"/>
          <w:szCs w:val="25"/>
          <w:shd w:val="clear" w:color="auto" w:fill="FFFFFF"/>
        </w:rPr>
        <w:t xml:space="preserve">Study  have  shown  that  awareness  and  proper  utilization  of resource is the major gap that has to be  fulfill by agricultural based camp,training and door to door communication. The real challenges  of  HRM  are  how  to  transform  into  competitive </w:t>
      </w:r>
      <w:r>
        <w:rPr>
          <w:rFonts w:ascii="Arial" w:hAnsi="Arial" w:cs="Arial"/>
          <w:sz w:val="25"/>
          <w:szCs w:val="25"/>
          <w:shd w:val="clear" w:color="auto" w:fill="FFFFFF"/>
        </w:rPr>
        <w:t xml:space="preserve">market. </w:t>
      </w:r>
    </w:p>
    <w:p w:rsidR="005D025F" w:rsidRPr="005D025F" w:rsidRDefault="005D025F" w:rsidP="00EF443F">
      <w:pPr>
        <w:shd w:val="clear" w:color="auto" w:fill="FFFFFF"/>
        <w:spacing w:after="0" w:line="240" w:lineRule="auto"/>
        <w:jc w:val="both"/>
        <w:rPr>
          <w:rFonts w:ascii="Arial" w:hAnsi="Arial" w:cs="Arial"/>
          <w:b/>
          <w:sz w:val="25"/>
          <w:szCs w:val="25"/>
          <w:shd w:val="clear" w:color="auto" w:fill="FFFFFF"/>
        </w:rPr>
      </w:pPr>
      <w:r w:rsidRPr="005D025F">
        <w:rPr>
          <w:rFonts w:ascii="Arial" w:hAnsi="Arial" w:cs="Arial"/>
          <w:b/>
          <w:sz w:val="25"/>
          <w:szCs w:val="25"/>
          <w:shd w:val="clear" w:color="auto" w:fill="FFFFFF"/>
        </w:rPr>
        <w:t>Suggestion</w:t>
      </w:r>
      <w:r>
        <w:rPr>
          <w:rFonts w:ascii="Arial" w:hAnsi="Arial" w:cs="Arial"/>
          <w:b/>
          <w:sz w:val="25"/>
          <w:szCs w:val="25"/>
          <w:shd w:val="clear" w:color="auto" w:fill="FFFFFF"/>
        </w:rPr>
        <w:t>:</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 xml:space="preserve">▪Sufficient  and  regular  training  program  to  be  conducted for the </w:t>
      </w:r>
      <w:proofErr w:type="spellStart"/>
      <w:r>
        <w:rPr>
          <w:rFonts w:ascii="Arial" w:hAnsi="Arial" w:cs="Arial"/>
          <w:sz w:val="25"/>
          <w:szCs w:val="25"/>
          <w:shd w:val="clear" w:color="auto" w:fill="FFFFFF"/>
        </w:rPr>
        <w:t>kisan</w:t>
      </w:r>
      <w:proofErr w:type="spellEnd"/>
      <w:r>
        <w:rPr>
          <w:rFonts w:ascii="Arial" w:hAnsi="Arial" w:cs="Arial"/>
          <w:sz w:val="25"/>
          <w:szCs w:val="25"/>
          <w:shd w:val="clear" w:color="auto" w:fill="FFFFFF"/>
        </w:rPr>
        <w:t>.</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 xml:space="preserve">▪New scheme, policy or </w:t>
      </w:r>
      <w:proofErr w:type="spellStart"/>
      <w:r>
        <w:rPr>
          <w:rFonts w:ascii="Arial" w:hAnsi="Arial" w:cs="Arial"/>
          <w:sz w:val="25"/>
          <w:szCs w:val="25"/>
          <w:shd w:val="clear" w:color="auto" w:fill="FFFFFF"/>
        </w:rPr>
        <w:t>Yojna</w:t>
      </w:r>
      <w:proofErr w:type="spellEnd"/>
      <w:r w:rsidR="005D025F">
        <w:rPr>
          <w:rFonts w:ascii="Arial" w:hAnsi="Arial" w:cs="Arial"/>
          <w:sz w:val="25"/>
          <w:szCs w:val="25"/>
          <w:shd w:val="clear" w:color="auto" w:fill="FFFFFF"/>
        </w:rPr>
        <w:t xml:space="preserve"> </w:t>
      </w:r>
      <w:r>
        <w:rPr>
          <w:rFonts w:ascii="Arial" w:hAnsi="Arial" w:cs="Arial"/>
          <w:sz w:val="25"/>
          <w:szCs w:val="25"/>
          <w:shd w:val="clear" w:color="auto" w:fill="FFFFFF"/>
        </w:rPr>
        <w:t>should be introduced to the ground level farmers so that they can take advantage of it.</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 xml:space="preserve">▪Practical  based  experiment  should  be  demonstrate  to  the </w:t>
      </w:r>
      <w:proofErr w:type="spellStart"/>
      <w:r>
        <w:rPr>
          <w:rFonts w:ascii="Arial" w:hAnsi="Arial" w:cs="Arial"/>
          <w:sz w:val="25"/>
          <w:szCs w:val="25"/>
          <w:shd w:val="clear" w:color="auto" w:fill="FFFFFF"/>
        </w:rPr>
        <w:t>kisan</w:t>
      </w:r>
      <w:proofErr w:type="spellEnd"/>
      <w:r>
        <w:rPr>
          <w:rFonts w:ascii="Arial" w:hAnsi="Arial" w:cs="Arial"/>
          <w:sz w:val="25"/>
          <w:szCs w:val="25"/>
          <w:shd w:val="clear" w:color="auto" w:fill="FFFFFF"/>
        </w:rPr>
        <w:t xml:space="preserve"> so to implement it for doubling their productivity</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▪Non-governmentsector,   private   corporate   and   other agencies  should  emerge  for  the  better  development  in agriculture field.</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▪Water management and ideal utilization of irrigation water project should be put into focus.</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lastRenderedPageBreak/>
        <w:t>▪Bio-technology handling technique should be enrolled in training period.</w:t>
      </w:r>
    </w:p>
    <w:p w:rsidR="005D025F" w:rsidRDefault="006F3252" w:rsidP="00EF443F">
      <w:pPr>
        <w:shd w:val="clear" w:color="auto" w:fill="FFFFFF"/>
        <w:spacing w:after="0" w:line="240" w:lineRule="auto"/>
        <w:jc w:val="both"/>
        <w:rPr>
          <w:rFonts w:ascii="Arial" w:hAnsi="Arial" w:cs="Arial"/>
          <w:sz w:val="25"/>
          <w:szCs w:val="25"/>
          <w:shd w:val="clear" w:color="auto" w:fill="FFFFFF"/>
        </w:rPr>
      </w:pPr>
      <w:r w:rsidRPr="005D025F">
        <w:rPr>
          <w:rFonts w:ascii="Arial" w:hAnsi="Arial" w:cs="Arial"/>
          <w:b/>
          <w:sz w:val="25"/>
          <w:szCs w:val="25"/>
          <w:shd w:val="clear" w:color="auto" w:fill="FFFFFF"/>
        </w:rPr>
        <w:t>Conclusion</w:t>
      </w:r>
      <w:r w:rsidR="005D025F">
        <w:rPr>
          <w:rFonts w:ascii="Arial" w:hAnsi="Arial" w:cs="Arial"/>
          <w:sz w:val="25"/>
          <w:szCs w:val="25"/>
          <w:shd w:val="clear" w:color="auto" w:fill="FFFFFF"/>
        </w:rPr>
        <w:t>:</w:t>
      </w:r>
    </w:p>
    <w:p w:rsidR="006F3252" w:rsidRDefault="005D025F" w:rsidP="00EF443F">
      <w:pPr>
        <w:shd w:val="clear" w:color="auto" w:fill="FFFFFF"/>
        <w:spacing w:after="0" w:line="240" w:lineRule="auto"/>
        <w:jc w:val="both"/>
        <w:rPr>
          <w:rFonts w:ascii="Arial" w:hAnsi="Arial" w:cs="Arial"/>
          <w:sz w:val="25"/>
          <w:szCs w:val="25"/>
          <w:shd w:val="clear" w:color="auto" w:fill="FFFFFF"/>
        </w:rPr>
      </w:pPr>
      <w:r>
        <w:rPr>
          <w:rFonts w:ascii="Arial" w:hAnsi="Arial" w:cs="Arial"/>
          <w:sz w:val="25"/>
          <w:szCs w:val="25"/>
          <w:shd w:val="clear" w:color="auto" w:fill="FFFFFF"/>
        </w:rPr>
        <w:t xml:space="preserve">                                 </w:t>
      </w:r>
      <w:r w:rsidR="006F3252">
        <w:rPr>
          <w:rFonts w:ascii="Arial" w:hAnsi="Arial" w:cs="Arial"/>
          <w:sz w:val="25"/>
          <w:szCs w:val="25"/>
          <w:shd w:val="clear" w:color="auto" w:fill="FFFFFF"/>
        </w:rPr>
        <w:t>HRM  training  plays  a  significant  role  in  development  and analyzing  the  future  aspect  on  generating  employment  in agriculture sector. The interpretation of education as a factor of production for better result police maker should go side by side to   enhance   more   effective   output.   The   education   level composition of labor determines the overall economic growth and hence it is needed to understand the relation between the agriculture  education  sector  and  training  project  in  India  for effective  and  efficient;  positional workforce  and  economic growth in agriculture sector.</w:t>
      </w:r>
    </w:p>
    <w:p w:rsidR="006F3252" w:rsidRPr="006F3252" w:rsidRDefault="006F3252" w:rsidP="00EF443F">
      <w:pPr>
        <w:shd w:val="clear" w:color="auto" w:fill="FFFFFF"/>
        <w:spacing w:after="0" w:line="240" w:lineRule="auto"/>
        <w:jc w:val="both"/>
        <w:rPr>
          <w:rFonts w:ascii="Arial" w:hAnsi="Arial" w:cs="Arial"/>
          <w:b/>
          <w:sz w:val="25"/>
          <w:szCs w:val="25"/>
          <w:shd w:val="clear" w:color="auto" w:fill="FFFFFF"/>
        </w:rPr>
      </w:pPr>
      <w:r w:rsidRPr="006F3252">
        <w:rPr>
          <w:rFonts w:ascii="Arial" w:hAnsi="Arial" w:cs="Arial"/>
          <w:b/>
          <w:sz w:val="25"/>
          <w:szCs w:val="25"/>
          <w:shd w:val="clear" w:color="auto" w:fill="FFFFFF"/>
        </w:rPr>
        <w:t xml:space="preserve"> Reference</w:t>
      </w:r>
      <w:r>
        <w:rPr>
          <w:rFonts w:ascii="Arial" w:hAnsi="Arial" w:cs="Arial"/>
          <w:b/>
          <w:sz w:val="25"/>
          <w:szCs w:val="25"/>
          <w:shd w:val="clear" w:color="auto" w:fill="FFFFFF"/>
        </w:rPr>
        <w:t>:</w:t>
      </w:r>
    </w:p>
    <w:p w:rsidR="00886C35" w:rsidRDefault="00886C35" w:rsidP="00886C35">
      <w:pPr>
        <w:jc w:val="both"/>
        <w:rPr>
          <w:sz w:val="28"/>
          <w:szCs w:val="28"/>
        </w:rPr>
      </w:pPr>
      <w:r w:rsidRPr="00886C35">
        <w:rPr>
          <w:sz w:val="28"/>
          <w:szCs w:val="28"/>
        </w:rPr>
        <w:t xml:space="preserve">Akhtar, S., Ding, D. Z., and </w:t>
      </w:r>
      <w:proofErr w:type="spellStart"/>
      <w:r w:rsidRPr="00886C35">
        <w:rPr>
          <w:sz w:val="28"/>
          <w:szCs w:val="28"/>
        </w:rPr>
        <w:t>Ge</w:t>
      </w:r>
      <w:proofErr w:type="spellEnd"/>
      <w:r w:rsidRPr="00886C35">
        <w:rPr>
          <w:sz w:val="28"/>
          <w:szCs w:val="28"/>
        </w:rPr>
        <w:t>, L. G., “Strategic HRM practices and their impact on company performance in Chinese enterprises”, Human Resource Management, 47(1), 2008, 15-32.</w:t>
      </w:r>
    </w:p>
    <w:p w:rsidR="00886C35" w:rsidRDefault="00886C35" w:rsidP="00886C35">
      <w:pPr>
        <w:jc w:val="both"/>
        <w:rPr>
          <w:sz w:val="28"/>
          <w:szCs w:val="28"/>
        </w:rPr>
      </w:pPr>
      <w:r w:rsidRPr="00886C35">
        <w:rPr>
          <w:sz w:val="28"/>
          <w:szCs w:val="28"/>
        </w:rPr>
        <w:t xml:space="preserve"> Amin W. Mugera, “Managing human resources on six dairy farms in Michigan: a resource-based perspective”, Michigan State University, thesis for master degree, 2004.</w:t>
      </w:r>
    </w:p>
    <w:p w:rsidR="00886C35" w:rsidRDefault="00886C35" w:rsidP="00886C35">
      <w:pPr>
        <w:jc w:val="both"/>
        <w:rPr>
          <w:sz w:val="28"/>
          <w:szCs w:val="28"/>
        </w:rPr>
      </w:pPr>
      <w:r w:rsidRPr="00886C35">
        <w:rPr>
          <w:sz w:val="28"/>
          <w:szCs w:val="28"/>
        </w:rPr>
        <w:t xml:space="preserve"> Arthur J.B., “Effects of Human Resource Systems on Manufacturing Performance and Turnover”, Academy of Management Journal, 37(3), 1994, pp.670-687.</w:t>
      </w:r>
    </w:p>
    <w:p w:rsidR="00886C35" w:rsidRDefault="00886C35" w:rsidP="00886C35">
      <w:pPr>
        <w:jc w:val="both"/>
        <w:rPr>
          <w:sz w:val="28"/>
          <w:szCs w:val="28"/>
        </w:rPr>
      </w:pPr>
      <w:r w:rsidRPr="00886C35">
        <w:rPr>
          <w:sz w:val="28"/>
          <w:szCs w:val="28"/>
        </w:rPr>
        <w:t xml:space="preserve"> Compile of employment policy, Human Resource and Social Security Bureau of Heilongjiang Agriculture Reclamation Bureau, 2011. (in Chinese) </w:t>
      </w:r>
    </w:p>
    <w:p w:rsidR="00886C35" w:rsidRDefault="00886C35" w:rsidP="00886C35">
      <w:pPr>
        <w:jc w:val="both"/>
        <w:rPr>
          <w:sz w:val="28"/>
          <w:szCs w:val="28"/>
        </w:rPr>
      </w:pPr>
      <w:r w:rsidRPr="00886C35">
        <w:rPr>
          <w:sz w:val="28"/>
          <w:szCs w:val="28"/>
        </w:rPr>
        <w:t xml:space="preserve">Huang Chenghong, “Some Problems and Countermeasures in HR Management of State-owned Agricultural Reclamation Enterprises”, Enterprise Science and Technology and Development, 2010(02). (in Chinese) </w:t>
      </w:r>
    </w:p>
    <w:p w:rsidR="00886C35" w:rsidRDefault="00886C35" w:rsidP="00886C35">
      <w:pPr>
        <w:jc w:val="both"/>
        <w:rPr>
          <w:sz w:val="28"/>
          <w:szCs w:val="28"/>
        </w:rPr>
      </w:pPr>
      <w:r w:rsidRPr="00886C35">
        <w:rPr>
          <w:sz w:val="28"/>
          <w:szCs w:val="28"/>
        </w:rPr>
        <w:t xml:space="preserve">Huselid M. A., “The Impact of Human Resource Management Practices on Turnover, Productivity, and Corporate Financial Performance”, Academy of Management Journal, 38(3), 1995, pp.635-672. </w:t>
      </w:r>
    </w:p>
    <w:p w:rsidR="00886C35" w:rsidRDefault="00886C35" w:rsidP="00886C35">
      <w:pPr>
        <w:jc w:val="both"/>
        <w:rPr>
          <w:sz w:val="28"/>
          <w:szCs w:val="28"/>
        </w:rPr>
      </w:pPr>
      <w:r w:rsidRPr="00886C35">
        <w:rPr>
          <w:sz w:val="28"/>
          <w:szCs w:val="28"/>
        </w:rPr>
        <w:t xml:space="preserve"> Kiminami A. and Kiminami L., “Analysis on the Consciousness of Newly Employed Farmers,” The farm Management Society of Japan, Mie University, September 8-11, 2011. (in Japanese) </w:t>
      </w:r>
    </w:p>
    <w:p w:rsidR="00886C35" w:rsidRDefault="00886C35" w:rsidP="00886C35">
      <w:pPr>
        <w:jc w:val="both"/>
        <w:rPr>
          <w:sz w:val="28"/>
          <w:szCs w:val="28"/>
        </w:rPr>
      </w:pPr>
      <w:r w:rsidRPr="00886C35">
        <w:rPr>
          <w:sz w:val="28"/>
          <w:szCs w:val="28"/>
        </w:rPr>
        <w:t xml:space="preserve">Kiminami A., Kiminami L. and Furuzawa S., “Competitiveness and Sustainability of Japanese Agricultural Sector: from the Aspect of Human Resource Management,” </w:t>
      </w:r>
      <w:r w:rsidRPr="00886C35">
        <w:rPr>
          <w:sz w:val="28"/>
          <w:szCs w:val="28"/>
        </w:rPr>
        <w:lastRenderedPageBreak/>
        <w:t xml:space="preserve">ERSA2010 (European Congress of the Regional Science Association), Jonkoping, Sweden, August 19-23, 2010. </w:t>
      </w:r>
    </w:p>
    <w:p w:rsidR="00886C35" w:rsidRDefault="00886C35" w:rsidP="00886C35">
      <w:pPr>
        <w:jc w:val="both"/>
        <w:rPr>
          <w:sz w:val="28"/>
          <w:szCs w:val="28"/>
        </w:rPr>
      </w:pPr>
      <w:r w:rsidRPr="00886C35">
        <w:rPr>
          <w:sz w:val="28"/>
          <w:szCs w:val="28"/>
        </w:rPr>
        <w:t xml:space="preserve">Li </w:t>
      </w:r>
      <w:proofErr w:type="spellStart"/>
      <w:r w:rsidRPr="00886C35">
        <w:rPr>
          <w:sz w:val="28"/>
          <w:szCs w:val="28"/>
        </w:rPr>
        <w:t>Xu</w:t>
      </w:r>
      <w:proofErr w:type="spellEnd"/>
      <w:r w:rsidRPr="00886C35">
        <w:rPr>
          <w:sz w:val="28"/>
          <w:szCs w:val="28"/>
        </w:rPr>
        <w:t xml:space="preserve">, Yu Yi, “Countermeasures on Allocation and Optimization of Human Resources in State-owned Corporations”, China’s Urban Economy, 2011(30). (in Chinese) </w:t>
      </w:r>
    </w:p>
    <w:p w:rsidR="00886C35" w:rsidRDefault="00886C35" w:rsidP="00886C35">
      <w:pPr>
        <w:jc w:val="both"/>
        <w:rPr>
          <w:sz w:val="28"/>
          <w:szCs w:val="28"/>
        </w:rPr>
      </w:pPr>
      <w:r w:rsidRPr="00886C35">
        <w:rPr>
          <w:sz w:val="28"/>
          <w:szCs w:val="28"/>
        </w:rPr>
        <w:t xml:space="preserve">Lu Dongmin, “Some Problems and Countermeasures in HR Management of State-owned Agricultural Reclamation Enterprises”, Technology and Market, 2011(07). (in Chinese) </w:t>
      </w:r>
    </w:p>
    <w:p w:rsidR="00886C35" w:rsidRDefault="00886C35" w:rsidP="00886C35">
      <w:pPr>
        <w:jc w:val="both"/>
        <w:rPr>
          <w:sz w:val="28"/>
          <w:szCs w:val="28"/>
        </w:rPr>
      </w:pPr>
      <w:r w:rsidRPr="00886C35">
        <w:rPr>
          <w:sz w:val="28"/>
          <w:szCs w:val="28"/>
        </w:rPr>
        <w:t xml:space="preserve"> Ngo, H. Y., Lau, C. M. and Foley, S., “Strategic human resource management, firm performance and employee relations climate in China”, Human Resource Management, 47 (1) (2008), 2008, pp. 73–90. </w:t>
      </w:r>
    </w:p>
    <w:p w:rsidR="00886C35" w:rsidRDefault="00886C35" w:rsidP="00886C35">
      <w:pPr>
        <w:jc w:val="both"/>
        <w:rPr>
          <w:sz w:val="28"/>
          <w:szCs w:val="28"/>
        </w:rPr>
      </w:pPr>
      <w:r w:rsidRPr="00886C35">
        <w:rPr>
          <w:sz w:val="28"/>
          <w:szCs w:val="28"/>
        </w:rPr>
        <w:t xml:space="preserve"> Paauwe J., “HRM and Performance: Achievements, Methodological Issues and Prospects”, Journal of Management Studies, 46(1), 2009, pp.129-142.</w:t>
      </w:r>
    </w:p>
    <w:p w:rsidR="00886C35" w:rsidRDefault="00886C35" w:rsidP="00886C35">
      <w:pPr>
        <w:jc w:val="both"/>
        <w:rPr>
          <w:sz w:val="28"/>
          <w:szCs w:val="28"/>
        </w:rPr>
      </w:pPr>
      <w:r w:rsidRPr="00886C35">
        <w:rPr>
          <w:sz w:val="28"/>
          <w:szCs w:val="28"/>
        </w:rPr>
        <w:t>Shi Rongrong, “Development of Human Resources in State-Owned Corporations”, Qingdao Daily, 2006.1.14. (in Chinese)</w:t>
      </w:r>
    </w:p>
    <w:p w:rsidR="00886C35" w:rsidRDefault="00886C35" w:rsidP="00886C35">
      <w:pPr>
        <w:jc w:val="both"/>
        <w:rPr>
          <w:sz w:val="28"/>
          <w:szCs w:val="28"/>
        </w:rPr>
      </w:pPr>
      <w:r w:rsidRPr="00886C35">
        <w:rPr>
          <w:sz w:val="28"/>
          <w:szCs w:val="28"/>
        </w:rPr>
        <w:t>Song Shuli, Yan Lijuan, “Study on the Human Resource Plan Model of Farm Area in Heilongjiang Province Based on Leap-forward development requirement”, Journal of Anhui Agricultural Sciences, 2011(04). (in Chinese)</w:t>
      </w:r>
    </w:p>
    <w:p w:rsidR="00886C35" w:rsidRDefault="00886C35" w:rsidP="00886C35">
      <w:pPr>
        <w:jc w:val="both"/>
        <w:rPr>
          <w:sz w:val="28"/>
          <w:szCs w:val="28"/>
        </w:rPr>
      </w:pPr>
      <w:r w:rsidRPr="00886C35">
        <w:rPr>
          <w:sz w:val="28"/>
          <w:szCs w:val="28"/>
        </w:rPr>
        <w:t>Statistical Bureau of Agricultural Reclamation Bureau in Heilongjiang Province, Statistical Yearbook of Heilongjiang State Farms 2010, China Statistics Press, 2010. (in Chinese)</w:t>
      </w:r>
    </w:p>
    <w:p w:rsidR="00EF443F" w:rsidRPr="00886C35" w:rsidRDefault="00886C35" w:rsidP="00886C35">
      <w:pPr>
        <w:jc w:val="both"/>
        <w:rPr>
          <w:sz w:val="28"/>
          <w:szCs w:val="28"/>
        </w:rPr>
      </w:pPr>
      <w:r w:rsidRPr="00886C35">
        <w:rPr>
          <w:sz w:val="28"/>
          <w:szCs w:val="28"/>
        </w:rPr>
        <w:t xml:space="preserve"> Yu Bo, “Problems and Countermeasures in Human Resource Planning in Reclamation Area”, Business Culture, 2011(03). (in Chinese)</w:t>
      </w:r>
    </w:p>
    <w:sectPr w:rsidR="00EF443F" w:rsidRPr="00886C35" w:rsidSect="00A72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443F"/>
    <w:rsid w:val="00293B5D"/>
    <w:rsid w:val="00337333"/>
    <w:rsid w:val="00463F86"/>
    <w:rsid w:val="005D025F"/>
    <w:rsid w:val="006F3252"/>
    <w:rsid w:val="00886C35"/>
    <w:rsid w:val="008C0F99"/>
    <w:rsid w:val="009E6EAF"/>
    <w:rsid w:val="00A7236C"/>
    <w:rsid w:val="00AA293D"/>
    <w:rsid w:val="00EF443F"/>
    <w:rsid w:val="00F07C65"/>
    <w:rsid w:val="00F2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884374">
      <w:bodyDiv w:val="1"/>
      <w:marLeft w:val="0"/>
      <w:marRight w:val="0"/>
      <w:marTop w:val="0"/>
      <w:marBottom w:val="0"/>
      <w:divBdr>
        <w:top w:val="none" w:sz="0" w:space="0" w:color="auto"/>
        <w:left w:val="none" w:sz="0" w:space="0" w:color="auto"/>
        <w:bottom w:val="none" w:sz="0" w:space="0" w:color="auto"/>
        <w:right w:val="none" w:sz="0" w:space="0" w:color="auto"/>
      </w:divBdr>
      <w:divsChild>
        <w:div w:id="291980978">
          <w:marLeft w:val="0"/>
          <w:marRight w:val="0"/>
          <w:marTop w:val="15"/>
          <w:marBottom w:val="0"/>
          <w:divBdr>
            <w:top w:val="single" w:sz="48" w:space="0" w:color="auto"/>
            <w:left w:val="single" w:sz="48" w:space="0" w:color="auto"/>
            <w:bottom w:val="single" w:sz="48" w:space="0" w:color="auto"/>
            <w:right w:val="single" w:sz="48" w:space="0" w:color="auto"/>
          </w:divBdr>
          <w:divsChild>
            <w:div w:id="20954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sys</cp:lastModifiedBy>
  <cp:revision>2</cp:revision>
  <dcterms:created xsi:type="dcterms:W3CDTF">2022-09-06T11:00:00Z</dcterms:created>
  <dcterms:modified xsi:type="dcterms:W3CDTF">2022-09-06T11:00:00Z</dcterms:modified>
</cp:coreProperties>
</file>