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7CEF" w14:textId="77777777" w:rsidR="001F5720" w:rsidRDefault="001F5720" w:rsidP="001F5720">
      <w:pPr>
        <w:rPr>
          <w:rFonts w:ascii="Times New Roman" w:hAnsi="Times New Roman" w:cs="Times New Roman"/>
          <w:sz w:val="24"/>
          <w:szCs w:val="24"/>
        </w:rPr>
      </w:pPr>
      <w:r w:rsidRPr="007626B5">
        <w:rPr>
          <w:rFonts w:ascii="Times New Roman" w:hAnsi="Times New Roman" w:cs="Times New Roman"/>
          <w:b/>
          <w:bCs/>
          <w:sz w:val="24"/>
          <w:szCs w:val="24"/>
        </w:rPr>
        <w:t>Short title:</w:t>
      </w:r>
      <w:r>
        <w:rPr>
          <w:rFonts w:ascii="Times New Roman" w:hAnsi="Times New Roman" w:cs="Times New Roman"/>
          <w:sz w:val="24"/>
          <w:szCs w:val="24"/>
        </w:rPr>
        <w:t xml:space="preserve"> Relay Coordination on Motor Control Centre</w:t>
      </w:r>
    </w:p>
    <w:p w14:paraId="0CE992C7" w14:textId="29B7451D" w:rsidR="001F5720" w:rsidRDefault="001F5720" w:rsidP="001F5720">
      <w:pPr>
        <w:spacing w:after="0"/>
        <w:rPr>
          <w:rFonts w:ascii="Times New Roman" w:hAnsi="Times New Roman" w:cs="Times New Roman"/>
          <w:sz w:val="24"/>
          <w:szCs w:val="24"/>
        </w:rPr>
      </w:pPr>
      <w:r w:rsidRPr="007626B5">
        <w:rPr>
          <w:rFonts w:ascii="Times New Roman" w:hAnsi="Times New Roman" w:cs="Times New Roman"/>
          <w:b/>
          <w:bCs/>
          <w:sz w:val="24"/>
          <w:szCs w:val="24"/>
        </w:rPr>
        <w:t>Authors:</w:t>
      </w:r>
      <w:r w:rsidR="001C659E">
        <w:rPr>
          <w:rFonts w:ascii="Times New Roman" w:hAnsi="Times New Roman" w:cs="Times New Roman"/>
          <w:b/>
          <w:bCs/>
          <w:sz w:val="24"/>
          <w:szCs w:val="24"/>
        </w:rPr>
        <w:t xml:space="preserve"> </w:t>
      </w:r>
      <w:r>
        <w:rPr>
          <w:rFonts w:ascii="Times New Roman" w:hAnsi="Times New Roman" w:cs="Times New Roman"/>
          <w:sz w:val="24"/>
          <w:szCs w:val="24"/>
        </w:rPr>
        <w:t xml:space="preserve"> Horsfall and </w:t>
      </w:r>
      <w:r w:rsidR="00A65625">
        <w:rPr>
          <w:rFonts w:ascii="Times New Roman" w:hAnsi="Times New Roman" w:cs="Times New Roman"/>
          <w:sz w:val="24"/>
          <w:szCs w:val="24"/>
        </w:rPr>
        <w:t>Naanee</w:t>
      </w:r>
    </w:p>
    <w:p w14:paraId="77B08760" w14:textId="77777777" w:rsidR="001F5720" w:rsidRPr="006E2B18" w:rsidRDefault="001F5720" w:rsidP="001F5720">
      <w:pPr>
        <w:spacing w:before="240" w:after="0" w:line="360" w:lineRule="auto"/>
        <w:jc w:val="center"/>
        <w:rPr>
          <w:rFonts w:ascii="Times New Roman" w:hAnsi="Times New Roman" w:cs="Times New Roman"/>
          <w:b/>
          <w:bCs/>
          <w:sz w:val="32"/>
          <w:szCs w:val="32"/>
        </w:rPr>
      </w:pPr>
      <w:r w:rsidRPr="006E2B18">
        <w:rPr>
          <w:rFonts w:ascii="Times New Roman" w:hAnsi="Times New Roman" w:cs="Times New Roman"/>
          <w:b/>
          <w:bCs/>
          <w:sz w:val="32"/>
          <w:szCs w:val="32"/>
        </w:rPr>
        <w:t>Intelligent Relay coordination on Motor Control Centre (MCC) (Case Study: Indorama Petrochemical Company)</w:t>
      </w:r>
    </w:p>
    <w:p w14:paraId="4A4658B9" w14:textId="0BBD39A9" w:rsidR="001F5720" w:rsidRDefault="001F5720" w:rsidP="001F5720">
      <w:pPr>
        <w:spacing w:before="240" w:after="0" w:line="360" w:lineRule="auto"/>
        <w:jc w:val="center"/>
        <w:rPr>
          <w:rFonts w:ascii="Times New Roman" w:hAnsi="Times New Roman" w:cs="Times New Roman"/>
          <w:b/>
          <w:bCs/>
          <w:i/>
          <w:iCs/>
          <w:sz w:val="24"/>
          <w:szCs w:val="24"/>
        </w:rPr>
      </w:pPr>
      <w:r w:rsidRPr="00463F0C">
        <w:rPr>
          <w:rFonts w:ascii="Times New Roman" w:hAnsi="Times New Roman" w:cs="Times New Roman"/>
          <w:b/>
          <w:bCs/>
          <w:i/>
          <w:iCs/>
          <w:sz w:val="24"/>
          <w:szCs w:val="24"/>
        </w:rPr>
        <w:t>D. Horsfall</w:t>
      </w:r>
      <w:r w:rsidR="001C659E">
        <w:rPr>
          <w:rFonts w:ascii="Times New Roman" w:hAnsi="Times New Roman" w:cs="Times New Roman"/>
          <w:b/>
          <w:bCs/>
          <w:i/>
          <w:iCs/>
          <w:sz w:val="24"/>
          <w:szCs w:val="24"/>
        </w:rPr>
        <w:t>*</w:t>
      </w:r>
      <w:r w:rsidRPr="00463F0C">
        <w:rPr>
          <w:rFonts w:ascii="Times New Roman" w:hAnsi="Times New Roman" w:cs="Times New Roman"/>
          <w:b/>
          <w:bCs/>
          <w:i/>
          <w:iCs/>
          <w:sz w:val="24"/>
          <w:szCs w:val="24"/>
        </w:rPr>
        <w:t xml:space="preserve">, </w:t>
      </w:r>
      <w:r w:rsidR="00C966C0">
        <w:rPr>
          <w:rFonts w:ascii="Times New Roman" w:hAnsi="Times New Roman" w:cs="Times New Roman"/>
          <w:b/>
          <w:bCs/>
          <w:i/>
          <w:iCs/>
          <w:sz w:val="24"/>
          <w:szCs w:val="24"/>
        </w:rPr>
        <w:t>B</w:t>
      </w:r>
      <w:r w:rsidRPr="00463F0C">
        <w:rPr>
          <w:rFonts w:ascii="Times New Roman" w:hAnsi="Times New Roman" w:cs="Times New Roman"/>
          <w:b/>
          <w:bCs/>
          <w:i/>
          <w:iCs/>
          <w:sz w:val="24"/>
          <w:szCs w:val="24"/>
        </w:rPr>
        <w:t xml:space="preserve">. </w:t>
      </w:r>
      <w:r w:rsidR="00C966C0">
        <w:rPr>
          <w:rFonts w:ascii="Times New Roman" w:hAnsi="Times New Roman" w:cs="Times New Roman"/>
          <w:b/>
          <w:bCs/>
          <w:i/>
          <w:iCs/>
          <w:sz w:val="24"/>
          <w:szCs w:val="24"/>
        </w:rPr>
        <w:t>Naanee</w:t>
      </w:r>
    </w:p>
    <w:p w14:paraId="07C68BF3" w14:textId="77777777" w:rsidR="001F5720" w:rsidRDefault="001F5720" w:rsidP="001F5720">
      <w:pPr>
        <w:spacing w:after="0" w:line="360" w:lineRule="auto"/>
        <w:jc w:val="center"/>
        <w:rPr>
          <w:rFonts w:ascii="Times New Roman" w:hAnsi="Times New Roman" w:cs="Times New Roman"/>
          <w:sz w:val="24"/>
          <w:szCs w:val="24"/>
        </w:rPr>
      </w:pPr>
      <w:r w:rsidRPr="00463F0C">
        <w:rPr>
          <w:rFonts w:ascii="Times New Roman" w:hAnsi="Times New Roman" w:cs="Times New Roman"/>
          <w:sz w:val="24"/>
          <w:szCs w:val="24"/>
        </w:rPr>
        <w:t>Electrical and Electronics Engineering Department, Rivers State Universit</w:t>
      </w:r>
      <w:r>
        <w:rPr>
          <w:rFonts w:ascii="Times New Roman" w:hAnsi="Times New Roman" w:cs="Times New Roman"/>
          <w:sz w:val="24"/>
          <w:szCs w:val="24"/>
        </w:rPr>
        <w:t>y</w:t>
      </w:r>
      <w:r w:rsidRPr="00463F0C">
        <w:rPr>
          <w:rFonts w:ascii="Times New Roman" w:hAnsi="Times New Roman" w:cs="Times New Roman"/>
          <w:sz w:val="24"/>
          <w:szCs w:val="24"/>
        </w:rPr>
        <w:t>,</w:t>
      </w:r>
      <w:r>
        <w:rPr>
          <w:rFonts w:ascii="Times New Roman" w:hAnsi="Times New Roman" w:cs="Times New Roman"/>
          <w:sz w:val="24"/>
          <w:szCs w:val="24"/>
        </w:rPr>
        <w:t xml:space="preserve"> </w:t>
      </w:r>
      <w:r w:rsidRPr="00463F0C">
        <w:rPr>
          <w:rFonts w:ascii="Times New Roman" w:hAnsi="Times New Roman" w:cs="Times New Roman"/>
          <w:sz w:val="24"/>
          <w:szCs w:val="24"/>
        </w:rPr>
        <w:t>Nigeria</w:t>
      </w:r>
    </w:p>
    <w:p w14:paraId="66F39B7A" w14:textId="77777777" w:rsidR="001F5720" w:rsidRPr="007014E9" w:rsidRDefault="001F5720" w:rsidP="001F5720">
      <w:pPr>
        <w:spacing w:before="240" w:after="0" w:line="360" w:lineRule="auto"/>
        <w:jc w:val="center"/>
        <w:rPr>
          <w:rFonts w:ascii="Times New Roman" w:hAnsi="Times New Roman" w:cs="Times New Roman"/>
          <w:b/>
          <w:bCs/>
          <w:sz w:val="24"/>
          <w:szCs w:val="24"/>
        </w:rPr>
      </w:pPr>
      <w:r w:rsidRPr="007014E9">
        <w:rPr>
          <w:rFonts w:ascii="Times New Roman" w:hAnsi="Times New Roman" w:cs="Times New Roman"/>
          <w:b/>
          <w:bCs/>
          <w:sz w:val="24"/>
          <w:szCs w:val="24"/>
        </w:rPr>
        <w:t>Abstract</w:t>
      </w:r>
    </w:p>
    <w:p w14:paraId="2AA08BFC" w14:textId="542003FB" w:rsidR="001F5720" w:rsidRPr="007014E9" w:rsidRDefault="001F5720" w:rsidP="001F5720">
      <w:pPr>
        <w:jc w:val="both"/>
        <w:rPr>
          <w:rFonts w:ascii="Times New Roman" w:hAnsi="Times New Roman" w:cs="Times New Roman"/>
          <w:sz w:val="24"/>
          <w:szCs w:val="24"/>
        </w:rPr>
      </w:pPr>
      <w:r w:rsidRPr="007014E9">
        <w:rPr>
          <w:rFonts w:ascii="Times New Roman" w:hAnsi="Times New Roman" w:cs="Times New Roman"/>
          <w:sz w:val="24"/>
          <w:szCs w:val="24"/>
        </w:rPr>
        <w:t xml:space="preserve">The protection of motors in Motor Control Centres (MCCs) is of key importance in industries since motors play a vital role in production processes. Any damage to them as a result of fault can halt the production process. In order to protect the motors from these faults, relay coordination has to be performed so that protective devices can properly discriminate against fault current within the fastest possible time. </w:t>
      </w:r>
      <w:r w:rsidR="006B18D9" w:rsidRPr="007014E9">
        <w:rPr>
          <w:rFonts w:ascii="Times New Roman" w:hAnsi="Times New Roman" w:cs="Times New Roman"/>
          <w:sz w:val="24"/>
          <w:szCs w:val="24"/>
        </w:rPr>
        <w:t xml:space="preserve">For this undergraduate project, </w:t>
      </w:r>
      <w:r w:rsidRPr="007014E9">
        <w:rPr>
          <w:rFonts w:ascii="Times New Roman" w:hAnsi="Times New Roman" w:cs="Times New Roman"/>
          <w:sz w:val="24"/>
          <w:szCs w:val="24"/>
        </w:rPr>
        <w:t>ETAP software was used to design the SLD of the MCC Network, specify equipment parameter, perform load flow, short circuit analysis and protection coordination study. Manual calculation of relay T</w:t>
      </w:r>
      <w:r w:rsidR="00E5109B" w:rsidRPr="007014E9">
        <w:rPr>
          <w:rFonts w:ascii="Times New Roman" w:hAnsi="Times New Roman" w:cs="Times New Roman"/>
          <w:sz w:val="24"/>
          <w:szCs w:val="24"/>
        </w:rPr>
        <w:t>D</w:t>
      </w:r>
      <w:r w:rsidRPr="007014E9">
        <w:rPr>
          <w:rFonts w:ascii="Times New Roman" w:hAnsi="Times New Roman" w:cs="Times New Roman"/>
          <w:sz w:val="24"/>
          <w:szCs w:val="24"/>
        </w:rPr>
        <w:t>S and Pickup setting was done. The result of this calculation was inputted into the relay properties on ETAP. After fault insertion miscoordination was observed. Time</w:t>
      </w:r>
      <w:r w:rsidR="007C7B22" w:rsidRPr="007014E9">
        <w:rPr>
          <w:rFonts w:ascii="Times New Roman" w:hAnsi="Times New Roman" w:cs="Times New Roman"/>
          <w:sz w:val="24"/>
          <w:szCs w:val="24"/>
        </w:rPr>
        <w:t>-</w:t>
      </w:r>
      <w:r w:rsidRPr="007014E9">
        <w:rPr>
          <w:rFonts w:ascii="Times New Roman" w:hAnsi="Times New Roman" w:cs="Times New Roman"/>
          <w:sz w:val="24"/>
          <w:szCs w:val="24"/>
        </w:rPr>
        <w:t>Current Curve, TCC fitting was resorted to, it was observed that the system became coordinated after fault insertion. The sequence of operation when using calculated values of T</w:t>
      </w:r>
      <w:r w:rsidR="00431EA0" w:rsidRPr="007014E9">
        <w:rPr>
          <w:rFonts w:ascii="Times New Roman" w:hAnsi="Times New Roman" w:cs="Times New Roman"/>
          <w:sz w:val="24"/>
          <w:szCs w:val="24"/>
        </w:rPr>
        <w:t>D</w:t>
      </w:r>
      <w:r w:rsidRPr="007014E9">
        <w:rPr>
          <w:rFonts w:ascii="Times New Roman" w:hAnsi="Times New Roman" w:cs="Times New Roman"/>
          <w:sz w:val="24"/>
          <w:szCs w:val="24"/>
        </w:rPr>
        <w:t>S and pickup to perform relay coordination and TCC curve fitting was compared. In conclusion by using TCC fitting, relay coordination can be performed by varying only the T</w:t>
      </w:r>
      <w:r w:rsidR="00E5109B" w:rsidRPr="007014E9">
        <w:rPr>
          <w:rFonts w:ascii="Times New Roman" w:hAnsi="Times New Roman" w:cs="Times New Roman"/>
          <w:sz w:val="24"/>
          <w:szCs w:val="24"/>
        </w:rPr>
        <w:t>D</w:t>
      </w:r>
      <w:r w:rsidRPr="007014E9">
        <w:rPr>
          <w:rFonts w:ascii="Times New Roman" w:hAnsi="Times New Roman" w:cs="Times New Roman"/>
          <w:sz w:val="24"/>
          <w:szCs w:val="24"/>
        </w:rPr>
        <w:t>S values while leaving the pickup values unchanged</w:t>
      </w:r>
      <w:r w:rsidR="007C7B22" w:rsidRPr="007014E9">
        <w:rPr>
          <w:rFonts w:ascii="Times New Roman" w:hAnsi="Times New Roman" w:cs="Times New Roman"/>
          <w:sz w:val="24"/>
          <w:szCs w:val="24"/>
        </w:rPr>
        <w:t xml:space="preserve"> in order to avoid nuisance tripping.</w:t>
      </w:r>
    </w:p>
    <w:p w14:paraId="6C271544" w14:textId="43C15302" w:rsidR="001F5720" w:rsidRPr="005551DA" w:rsidRDefault="001F5720" w:rsidP="001F5720">
      <w:pPr>
        <w:spacing w:before="240" w:after="0" w:line="360" w:lineRule="auto"/>
        <w:rPr>
          <w:rFonts w:ascii="Times New Roman" w:hAnsi="Times New Roman" w:cs="Times New Roman"/>
          <w:sz w:val="24"/>
          <w:szCs w:val="24"/>
        </w:rPr>
      </w:pPr>
      <w:r>
        <w:rPr>
          <w:rFonts w:ascii="Times New Roman" w:hAnsi="Times New Roman" w:cs="Times New Roman"/>
          <w:b/>
          <w:bCs/>
          <w:sz w:val="24"/>
          <w:szCs w:val="24"/>
        </w:rPr>
        <w:t>Keywords</w:t>
      </w:r>
      <w:r w:rsidRPr="005551DA">
        <w:rPr>
          <w:rFonts w:ascii="Times New Roman" w:hAnsi="Times New Roman" w:cs="Times New Roman"/>
          <w:sz w:val="24"/>
          <w:szCs w:val="24"/>
        </w:rPr>
        <w:t>: MCC, Relay Coordination, TCC</w:t>
      </w:r>
      <w:r w:rsidR="00431EA0">
        <w:rPr>
          <w:rFonts w:ascii="Times New Roman" w:hAnsi="Times New Roman" w:cs="Times New Roman"/>
          <w:sz w:val="24"/>
          <w:szCs w:val="24"/>
        </w:rPr>
        <w:t xml:space="preserve"> fitting</w:t>
      </w:r>
      <w:r w:rsidRPr="005551DA">
        <w:rPr>
          <w:rFonts w:ascii="Times New Roman" w:hAnsi="Times New Roman" w:cs="Times New Roman"/>
          <w:sz w:val="24"/>
          <w:szCs w:val="24"/>
        </w:rPr>
        <w:t>, ETAP</w:t>
      </w:r>
    </w:p>
    <w:p w14:paraId="3267BFEC" w14:textId="77777777" w:rsidR="001F5720" w:rsidRPr="005551DA" w:rsidRDefault="001F5720" w:rsidP="001F5720">
      <w:pPr>
        <w:spacing w:before="240" w:after="0" w:line="360" w:lineRule="auto"/>
        <w:rPr>
          <w:rFonts w:ascii="Times New Roman" w:hAnsi="Times New Roman" w:cs="Times New Roman"/>
          <w:sz w:val="24"/>
          <w:szCs w:val="24"/>
        </w:rPr>
      </w:pPr>
      <w:r w:rsidRPr="005551DA">
        <w:rPr>
          <w:rFonts w:ascii="Times New Roman" w:hAnsi="Times New Roman" w:cs="Times New Roman"/>
          <w:sz w:val="24"/>
          <w:szCs w:val="24"/>
        </w:rPr>
        <w:t>*</w:t>
      </w:r>
      <w:r w:rsidRPr="00DF7592">
        <w:rPr>
          <w:rFonts w:ascii="Times New Roman" w:hAnsi="Times New Roman" w:cs="Times New Roman"/>
          <w:i/>
          <w:iCs/>
          <w:sz w:val="24"/>
          <w:szCs w:val="24"/>
        </w:rPr>
        <w:t>Author for Correspondence</w:t>
      </w:r>
      <w:r w:rsidRPr="005551DA">
        <w:rPr>
          <w:rFonts w:ascii="Times New Roman" w:hAnsi="Times New Roman" w:cs="Times New Roman"/>
          <w:sz w:val="24"/>
          <w:szCs w:val="24"/>
        </w:rPr>
        <w:t xml:space="preserve"> E-mail:</w:t>
      </w:r>
      <w:r>
        <w:rPr>
          <w:rFonts w:ascii="Times New Roman" w:hAnsi="Times New Roman" w:cs="Times New Roman"/>
          <w:sz w:val="24"/>
          <w:szCs w:val="24"/>
        </w:rPr>
        <w:t xml:space="preserve"> </w:t>
      </w:r>
      <w:hyperlink r:id="rId6" w:history="1">
        <w:r w:rsidRPr="00EF487E">
          <w:rPr>
            <w:rStyle w:val="Hyperlink"/>
            <w:rFonts w:ascii="Times New Roman" w:hAnsi="Times New Roman" w:cs="Times New Roman"/>
            <w:sz w:val="24"/>
            <w:szCs w:val="24"/>
          </w:rPr>
          <w:t>naaneebarinyima4@gmail.com</w:t>
        </w:r>
      </w:hyperlink>
      <w:r>
        <w:rPr>
          <w:rFonts w:ascii="Times New Roman" w:hAnsi="Times New Roman" w:cs="Times New Roman"/>
          <w:sz w:val="24"/>
          <w:szCs w:val="24"/>
        </w:rPr>
        <w:t xml:space="preserve">, </w:t>
      </w:r>
      <w:r w:rsidRPr="005551DA">
        <w:rPr>
          <w:rFonts w:ascii="Times New Roman" w:hAnsi="Times New Roman" w:cs="Times New Roman"/>
          <w:sz w:val="24"/>
          <w:szCs w:val="24"/>
        </w:rPr>
        <w:t>Tel: +234</w:t>
      </w:r>
      <w:r>
        <w:rPr>
          <w:rFonts w:ascii="Times New Roman" w:hAnsi="Times New Roman" w:cs="Times New Roman"/>
          <w:sz w:val="24"/>
          <w:szCs w:val="24"/>
        </w:rPr>
        <w:t>9053069214</w:t>
      </w:r>
    </w:p>
    <w:p w14:paraId="513AA211" w14:textId="77777777" w:rsidR="001F5720" w:rsidRPr="00AC0F08" w:rsidRDefault="001F5720" w:rsidP="001F5720">
      <w:pPr>
        <w:pStyle w:val="Heading1"/>
        <w:rPr>
          <w:rFonts w:ascii="Times New Roman" w:hAnsi="Times New Roman" w:cs="Times New Roman"/>
          <w:b/>
          <w:bCs/>
          <w:color w:val="auto"/>
        </w:rPr>
      </w:pPr>
      <w:r w:rsidRPr="00AC0F08">
        <w:rPr>
          <w:rFonts w:ascii="Times New Roman" w:hAnsi="Times New Roman" w:cs="Times New Roman"/>
          <w:b/>
          <w:bCs/>
          <w:color w:val="auto"/>
        </w:rPr>
        <w:t>INTRODUCTION</w:t>
      </w:r>
    </w:p>
    <w:p w14:paraId="0A8810B0" w14:textId="7D645300" w:rsidR="001F5720" w:rsidRPr="001F5720" w:rsidRDefault="001F5720" w:rsidP="00C966C0">
      <w:pPr>
        <w:spacing w:line="360" w:lineRule="auto"/>
        <w:jc w:val="both"/>
        <w:rPr>
          <w:rFonts w:ascii="Times New Roman" w:hAnsi="Times New Roman" w:cs="Times New Roman"/>
          <w:sz w:val="24"/>
          <w:szCs w:val="24"/>
        </w:rPr>
      </w:pPr>
      <w:r w:rsidRPr="001F5720">
        <w:rPr>
          <w:rFonts w:ascii="Times New Roman" w:hAnsi="Times New Roman" w:cs="Times New Roman"/>
          <w:sz w:val="24"/>
          <w:szCs w:val="24"/>
        </w:rPr>
        <w:t xml:space="preserve">Electric motors have become so important, research estimate that it consumes over 50% of all electrical power in manufacturing plants, as manufacturing companies rely on motors to drive conveyors, compressors, cooling fans, pumps and machine control </w:t>
      </w:r>
      <w:sdt>
        <w:sdtPr>
          <w:rPr>
            <w:rFonts w:ascii="Times New Roman" w:hAnsi="Times New Roman" w:cs="Times New Roman"/>
            <w:sz w:val="24"/>
            <w:szCs w:val="24"/>
          </w:rPr>
          <w:id w:val="-1599941897"/>
          <w:citation/>
        </w:sdtPr>
        <w:sdtEndPr/>
        <w:sdtContent>
          <w:r w:rsidRPr="001F5720">
            <w:rPr>
              <w:rFonts w:ascii="Times New Roman" w:hAnsi="Times New Roman" w:cs="Times New Roman"/>
              <w:sz w:val="24"/>
              <w:szCs w:val="24"/>
            </w:rPr>
            <w:fldChar w:fldCharType="begin"/>
          </w:r>
          <w:r w:rsidRPr="001F5720">
            <w:rPr>
              <w:rFonts w:ascii="Times New Roman" w:hAnsi="Times New Roman" w:cs="Times New Roman"/>
              <w:sz w:val="24"/>
              <w:szCs w:val="24"/>
            </w:rPr>
            <w:instrText xml:space="preserve">CITATION 99920 \l 2057 </w:instrText>
          </w:r>
          <w:r w:rsidRPr="001F5720">
            <w:rPr>
              <w:rFonts w:ascii="Times New Roman" w:hAnsi="Times New Roman" w:cs="Times New Roman"/>
              <w:sz w:val="24"/>
              <w:szCs w:val="24"/>
            </w:rPr>
            <w:fldChar w:fldCharType="separate"/>
          </w:r>
          <w:r w:rsidR="00DB2943" w:rsidRPr="00DB2943">
            <w:rPr>
              <w:rFonts w:ascii="Times New Roman" w:hAnsi="Times New Roman" w:cs="Times New Roman"/>
              <w:noProof/>
              <w:sz w:val="24"/>
              <w:szCs w:val="24"/>
            </w:rPr>
            <w:t>[1]</w:t>
          </w:r>
          <w:r w:rsidRPr="001F5720">
            <w:rPr>
              <w:rFonts w:ascii="Times New Roman" w:hAnsi="Times New Roman" w:cs="Times New Roman"/>
              <w:sz w:val="24"/>
              <w:szCs w:val="24"/>
            </w:rPr>
            <w:fldChar w:fldCharType="end"/>
          </w:r>
        </w:sdtContent>
      </w:sdt>
      <w:r w:rsidRPr="001F5720">
        <w:rPr>
          <w:rFonts w:ascii="Times New Roman" w:hAnsi="Times New Roman" w:cs="Times New Roman"/>
          <w:sz w:val="24"/>
          <w:szCs w:val="24"/>
        </w:rPr>
        <w:t>. The amount of their power consumption shows that electric motors dominate manufacturing plants and industries especially in a petrochemical manufacturing company like Indorama, their use becomes endless. As a result of their importance, it becomes pertinent to properly control and protect them as any damage to these motors can lead to a halt in production.</w:t>
      </w:r>
    </w:p>
    <w:p w14:paraId="18C3DF62" w14:textId="0C067A8C" w:rsidR="00796364" w:rsidRDefault="001F5720" w:rsidP="00C966C0">
      <w:pPr>
        <w:spacing w:line="360" w:lineRule="auto"/>
        <w:jc w:val="both"/>
        <w:rPr>
          <w:rFonts w:ascii="Times New Roman" w:hAnsi="Times New Roman" w:cs="Times New Roman"/>
          <w:sz w:val="24"/>
          <w:szCs w:val="24"/>
        </w:rPr>
      </w:pPr>
      <w:r w:rsidRPr="001F5720">
        <w:rPr>
          <w:rFonts w:ascii="Times New Roman" w:hAnsi="Times New Roman" w:cs="Times New Roman"/>
          <w:sz w:val="24"/>
          <w:szCs w:val="24"/>
        </w:rPr>
        <w:t xml:space="preserve">  Motor Control Centres (MCC) are</w:t>
      </w:r>
      <w:r w:rsidR="00796364">
        <w:rPr>
          <w:rFonts w:ascii="Times New Roman" w:hAnsi="Times New Roman" w:cs="Times New Roman"/>
          <w:sz w:val="24"/>
          <w:szCs w:val="24"/>
        </w:rPr>
        <w:t xml:space="preserve"> metal enclosures</w:t>
      </w:r>
      <w:r w:rsidRPr="001F5720">
        <w:rPr>
          <w:rFonts w:ascii="Times New Roman" w:hAnsi="Times New Roman" w:cs="Times New Roman"/>
          <w:sz w:val="24"/>
          <w:szCs w:val="24"/>
        </w:rPr>
        <w:t xml:space="preserve"> used to effectively control these motors to optimize production plant operations from a central location.  Since power distribution </w:t>
      </w:r>
      <w:r w:rsidRPr="001F5720">
        <w:rPr>
          <w:rFonts w:ascii="Times New Roman" w:hAnsi="Times New Roman" w:cs="Times New Roman"/>
          <w:sz w:val="24"/>
          <w:szCs w:val="24"/>
        </w:rPr>
        <w:lastRenderedPageBreak/>
        <w:t xml:space="preserve">systems in industries are complex, a central system is needed to control the motors in a plant </w:t>
      </w:r>
      <w:sdt>
        <w:sdtPr>
          <w:rPr>
            <w:rFonts w:ascii="Times New Roman" w:hAnsi="Times New Roman" w:cs="Times New Roman"/>
            <w:sz w:val="24"/>
            <w:szCs w:val="24"/>
          </w:rPr>
          <w:id w:val="-55492622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Edv \l 2057 </w:instrText>
          </w:r>
          <w:r>
            <w:rPr>
              <w:rFonts w:ascii="Times New Roman" w:hAnsi="Times New Roman" w:cs="Times New Roman"/>
              <w:sz w:val="24"/>
              <w:szCs w:val="24"/>
            </w:rPr>
            <w:fldChar w:fldCharType="separate"/>
          </w:r>
          <w:r w:rsidR="00DB2943" w:rsidRPr="00DB2943">
            <w:rPr>
              <w:rFonts w:ascii="Times New Roman" w:hAnsi="Times New Roman" w:cs="Times New Roman"/>
              <w:noProof/>
              <w:sz w:val="24"/>
              <w:szCs w:val="24"/>
            </w:rPr>
            <w:t>[2]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1F5720">
        <w:rPr>
          <w:rFonts w:ascii="Times New Roman" w:hAnsi="Times New Roman" w:cs="Times New Roman"/>
          <w:sz w:val="24"/>
          <w:szCs w:val="24"/>
        </w:rPr>
        <w:t>Before the introduction of MCC in production plants, it was necessary to control and perform preventive and corrective maintenance in a decentralised way. This led to a significant waste of time in the production process. In industries where MCC is installed a single push button can start and turn off motors thereby, reducing the time needed to start an operation</w:t>
      </w:r>
      <w:sdt>
        <w:sdtPr>
          <w:rPr>
            <w:rFonts w:ascii="Times New Roman" w:hAnsi="Times New Roman" w:cs="Times New Roman"/>
            <w:sz w:val="24"/>
            <w:szCs w:val="24"/>
          </w:rPr>
          <w:id w:val="2069300891"/>
          <w:citation/>
        </w:sdtPr>
        <w:sdtEndPr/>
        <w:sdtContent>
          <w:r w:rsidRPr="001F5720">
            <w:rPr>
              <w:rFonts w:ascii="Times New Roman" w:hAnsi="Times New Roman" w:cs="Times New Roman"/>
              <w:sz w:val="24"/>
              <w:szCs w:val="24"/>
            </w:rPr>
            <w:fldChar w:fldCharType="begin"/>
          </w:r>
          <w:r w:rsidRPr="001F5720">
            <w:rPr>
              <w:rFonts w:ascii="Times New Roman" w:hAnsi="Times New Roman" w:cs="Times New Roman"/>
              <w:sz w:val="24"/>
              <w:szCs w:val="24"/>
            </w:rPr>
            <w:instrText xml:space="preserve">CITATION Ele22 \l 2057 </w:instrText>
          </w:r>
          <w:r w:rsidRPr="001F5720">
            <w:rPr>
              <w:rFonts w:ascii="Times New Roman" w:hAnsi="Times New Roman" w:cs="Times New Roman"/>
              <w:sz w:val="24"/>
              <w:szCs w:val="24"/>
            </w:rPr>
            <w:fldChar w:fldCharType="separate"/>
          </w:r>
          <w:r w:rsidR="00DB2943">
            <w:rPr>
              <w:rFonts w:ascii="Times New Roman" w:hAnsi="Times New Roman" w:cs="Times New Roman"/>
              <w:noProof/>
              <w:sz w:val="24"/>
              <w:szCs w:val="24"/>
            </w:rPr>
            <w:t xml:space="preserve"> </w:t>
          </w:r>
          <w:r w:rsidR="00DB2943" w:rsidRPr="00DB2943">
            <w:rPr>
              <w:rFonts w:ascii="Times New Roman" w:hAnsi="Times New Roman" w:cs="Times New Roman"/>
              <w:noProof/>
              <w:sz w:val="24"/>
              <w:szCs w:val="24"/>
            </w:rPr>
            <w:t>[3]</w:t>
          </w:r>
          <w:r w:rsidRPr="001F5720">
            <w:rPr>
              <w:rFonts w:ascii="Times New Roman" w:hAnsi="Times New Roman" w:cs="Times New Roman"/>
              <w:sz w:val="24"/>
              <w:szCs w:val="24"/>
            </w:rPr>
            <w:fldChar w:fldCharType="end"/>
          </w:r>
        </w:sdtContent>
      </w:sdt>
      <w:r w:rsidRPr="001F5720">
        <w:t xml:space="preserve"> </w:t>
      </w:r>
    </w:p>
    <w:p w14:paraId="20F4EB95" w14:textId="6CF8FFF3" w:rsidR="001F5720" w:rsidRDefault="00796364" w:rsidP="00C966C0">
      <w:pPr>
        <w:spacing w:line="360" w:lineRule="auto"/>
        <w:jc w:val="both"/>
        <w:rPr>
          <w:rFonts w:ascii="Times New Roman" w:hAnsi="Times New Roman" w:cs="Times New Roman"/>
          <w:sz w:val="24"/>
          <w:szCs w:val="24"/>
        </w:rPr>
      </w:pPr>
      <w:r>
        <w:rPr>
          <w:rFonts w:ascii="Times New Roman" w:hAnsi="Times New Roman" w:cs="Times New Roman"/>
          <w:sz w:val="24"/>
          <w:szCs w:val="24"/>
        </w:rPr>
        <w:t>The MCC</w:t>
      </w:r>
      <w:r w:rsidRPr="00796364">
        <w:rPr>
          <w:rFonts w:ascii="Times New Roman" w:hAnsi="Times New Roman" w:cs="Times New Roman"/>
          <w:sz w:val="24"/>
          <w:szCs w:val="24"/>
        </w:rPr>
        <w:t xml:space="preserve"> consist of contactors, fuses, circuit breaker and overcurrent relays to protect and isolate motor</w:t>
      </w:r>
      <w:r>
        <w:rPr>
          <w:rFonts w:ascii="Times New Roman" w:hAnsi="Times New Roman" w:cs="Times New Roman"/>
          <w:sz w:val="24"/>
          <w:szCs w:val="24"/>
        </w:rPr>
        <w:t>s</w:t>
      </w:r>
      <w:r w:rsidRPr="00796364">
        <w:rPr>
          <w:rFonts w:ascii="Times New Roman" w:hAnsi="Times New Roman" w:cs="Times New Roman"/>
          <w:sz w:val="24"/>
          <w:szCs w:val="24"/>
        </w:rPr>
        <w:t xml:space="preserve"> from faults</w:t>
      </w:r>
      <w:sdt>
        <w:sdtPr>
          <w:rPr>
            <w:rFonts w:ascii="Times New Roman" w:hAnsi="Times New Roman" w:cs="Times New Roman"/>
            <w:sz w:val="24"/>
            <w:szCs w:val="24"/>
          </w:rPr>
          <w:id w:val="658900154"/>
          <w:citation/>
        </w:sdtPr>
        <w:sdtEndPr/>
        <w:sdtContent>
          <w:r w:rsidRPr="00796364">
            <w:rPr>
              <w:rFonts w:ascii="Times New Roman" w:hAnsi="Times New Roman" w:cs="Times New Roman"/>
              <w:sz w:val="24"/>
              <w:szCs w:val="24"/>
            </w:rPr>
            <w:fldChar w:fldCharType="begin"/>
          </w:r>
          <w:r w:rsidRPr="00796364">
            <w:rPr>
              <w:rFonts w:ascii="Times New Roman" w:hAnsi="Times New Roman" w:cs="Times New Roman"/>
              <w:sz w:val="24"/>
              <w:szCs w:val="24"/>
            </w:rPr>
            <w:instrText xml:space="preserve"> CITATION Wik21 \l 2057 </w:instrText>
          </w:r>
          <w:r w:rsidRPr="00796364">
            <w:rPr>
              <w:rFonts w:ascii="Times New Roman" w:hAnsi="Times New Roman" w:cs="Times New Roman"/>
              <w:sz w:val="24"/>
              <w:szCs w:val="24"/>
            </w:rPr>
            <w:fldChar w:fldCharType="separate"/>
          </w:r>
          <w:r w:rsidR="00DB2943">
            <w:rPr>
              <w:rFonts w:ascii="Times New Roman" w:hAnsi="Times New Roman" w:cs="Times New Roman"/>
              <w:noProof/>
              <w:sz w:val="24"/>
              <w:szCs w:val="24"/>
            </w:rPr>
            <w:t xml:space="preserve"> </w:t>
          </w:r>
          <w:r w:rsidR="00DB2943" w:rsidRPr="00DB2943">
            <w:rPr>
              <w:rFonts w:ascii="Times New Roman" w:hAnsi="Times New Roman" w:cs="Times New Roman"/>
              <w:noProof/>
              <w:sz w:val="24"/>
              <w:szCs w:val="24"/>
            </w:rPr>
            <w:t>[4]</w:t>
          </w:r>
          <w:r w:rsidRPr="00796364">
            <w:rPr>
              <w:rFonts w:ascii="Times New Roman" w:hAnsi="Times New Roman" w:cs="Times New Roman"/>
              <w:sz w:val="24"/>
              <w:szCs w:val="24"/>
            </w:rPr>
            <w:fldChar w:fldCharType="end"/>
          </w:r>
        </w:sdtContent>
      </w:sdt>
      <w:r w:rsidRPr="00796364">
        <w:rPr>
          <w:rFonts w:ascii="Times New Roman" w:hAnsi="Times New Roman" w:cs="Times New Roman"/>
          <w:sz w:val="24"/>
          <w:szCs w:val="24"/>
        </w:rPr>
        <w:t xml:space="preserve">. This means a protection scheme is integrated </w:t>
      </w:r>
      <w:r w:rsidR="00AC0F08">
        <w:rPr>
          <w:rFonts w:ascii="Times New Roman" w:hAnsi="Times New Roman" w:cs="Times New Roman"/>
          <w:sz w:val="24"/>
          <w:szCs w:val="24"/>
        </w:rPr>
        <w:t>to</w:t>
      </w:r>
      <w:r w:rsidRPr="00796364">
        <w:rPr>
          <w:rFonts w:ascii="Times New Roman" w:hAnsi="Times New Roman" w:cs="Times New Roman"/>
          <w:sz w:val="24"/>
          <w:szCs w:val="24"/>
        </w:rPr>
        <w:t xml:space="preserve"> the MCC. The major aim of </w:t>
      </w:r>
      <w:r>
        <w:rPr>
          <w:rFonts w:ascii="Times New Roman" w:hAnsi="Times New Roman" w:cs="Times New Roman"/>
          <w:sz w:val="24"/>
          <w:szCs w:val="24"/>
        </w:rPr>
        <w:t xml:space="preserve">a </w:t>
      </w:r>
      <w:r w:rsidRPr="00796364">
        <w:rPr>
          <w:rFonts w:ascii="Times New Roman" w:hAnsi="Times New Roman" w:cs="Times New Roman"/>
          <w:sz w:val="24"/>
          <w:szCs w:val="24"/>
        </w:rPr>
        <w:t xml:space="preserve">protection </w:t>
      </w:r>
      <w:r w:rsidR="005576CE">
        <w:rPr>
          <w:rFonts w:ascii="Times New Roman" w:hAnsi="Times New Roman" w:cs="Times New Roman"/>
          <w:sz w:val="24"/>
          <w:szCs w:val="24"/>
        </w:rPr>
        <w:t>scheme</w:t>
      </w:r>
      <w:r w:rsidRPr="00796364">
        <w:rPr>
          <w:rFonts w:ascii="Times New Roman" w:hAnsi="Times New Roman" w:cs="Times New Roman"/>
          <w:sz w:val="24"/>
          <w:szCs w:val="24"/>
        </w:rPr>
        <w:t xml:space="preserve"> is to</w:t>
      </w:r>
      <w:r>
        <w:rPr>
          <w:rFonts w:ascii="Times New Roman" w:hAnsi="Times New Roman" w:cs="Times New Roman"/>
          <w:sz w:val="24"/>
          <w:szCs w:val="24"/>
        </w:rPr>
        <w:t xml:space="preserve"> </w:t>
      </w:r>
      <w:r w:rsidRPr="00796364">
        <w:rPr>
          <w:rFonts w:ascii="Times New Roman" w:hAnsi="Times New Roman" w:cs="Times New Roman"/>
          <w:sz w:val="24"/>
          <w:szCs w:val="24"/>
        </w:rPr>
        <w:t xml:space="preserve">effectively and quickly isolate the faulty part of a network to prevent further damage to the system and also maintain continuous flow of power to the healthy sections of the power system </w:t>
      </w:r>
      <w:sdt>
        <w:sdtPr>
          <w:rPr>
            <w:rFonts w:ascii="Times New Roman" w:hAnsi="Times New Roman" w:cs="Times New Roman"/>
            <w:sz w:val="24"/>
            <w:szCs w:val="24"/>
          </w:rPr>
          <w:id w:val="1280531658"/>
          <w:citation/>
        </w:sdtPr>
        <w:sdtEndPr/>
        <w:sdtContent>
          <w:r w:rsidRPr="00796364">
            <w:rPr>
              <w:rFonts w:ascii="Times New Roman" w:hAnsi="Times New Roman" w:cs="Times New Roman"/>
              <w:sz w:val="24"/>
              <w:szCs w:val="24"/>
            </w:rPr>
            <w:fldChar w:fldCharType="begin"/>
          </w:r>
          <w:r w:rsidRPr="00796364">
            <w:rPr>
              <w:rFonts w:ascii="Times New Roman" w:hAnsi="Times New Roman" w:cs="Times New Roman"/>
              <w:sz w:val="24"/>
              <w:szCs w:val="24"/>
            </w:rPr>
            <w:instrText xml:space="preserve"> CITATION Sow21 \l 2057 </w:instrText>
          </w:r>
          <w:r w:rsidRPr="00796364">
            <w:rPr>
              <w:rFonts w:ascii="Times New Roman" w:hAnsi="Times New Roman" w:cs="Times New Roman"/>
              <w:sz w:val="24"/>
              <w:szCs w:val="24"/>
            </w:rPr>
            <w:fldChar w:fldCharType="separate"/>
          </w:r>
          <w:r w:rsidR="00DB2943" w:rsidRPr="00DB2943">
            <w:rPr>
              <w:rFonts w:ascii="Times New Roman" w:hAnsi="Times New Roman" w:cs="Times New Roman"/>
              <w:noProof/>
              <w:sz w:val="24"/>
              <w:szCs w:val="24"/>
            </w:rPr>
            <w:t>[5]</w:t>
          </w:r>
          <w:r w:rsidRPr="00796364">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796364">
        <w:rPr>
          <w:rFonts w:ascii="Times New Roman" w:hAnsi="Times New Roman" w:cs="Times New Roman"/>
          <w:sz w:val="24"/>
          <w:szCs w:val="24"/>
        </w:rPr>
        <w:t>To ensure motor protection, overcurrent relays are used to protect motors</w:t>
      </w:r>
      <w:r>
        <w:rPr>
          <w:rFonts w:ascii="Times New Roman" w:hAnsi="Times New Roman" w:cs="Times New Roman"/>
          <w:sz w:val="24"/>
          <w:szCs w:val="24"/>
        </w:rPr>
        <w:t xml:space="preserve"> </w:t>
      </w:r>
      <w:r w:rsidRPr="00796364">
        <w:rPr>
          <w:rFonts w:ascii="Times New Roman" w:hAnsi="Times New Roman" w:cs="Times New Roman"/>
          <w:sz w:val="24"/>
          <w:szCs w:val="24"/>
        </w:rPr>
        <w:t xml:space="preserve">from damages arising from prolonged overcurrent circuit conditions. This overcurrent relay in conjunction with circuit breakers trip and open circuit during overcurrent current conditions </w:t>
      </w:r>
      <w:sdt>
        <w:sdtPr>
          <w:rPr>
            <w:rFonts w:ascii="Times New Roman" w:hAnsi="Times New Roman" w:cs="Times New Roman"/>
            <w:sz w:val="24"/>
            <w:szCs w:val="24"/>
          </w:rPr>
          <w:id w:val="-1213661422"/>
          <w:citation/>
        </w:sdtPr>
        <w:sdtEndPr/>
        <w:sdtContent>
          <w:r w:rsidRPr="00796364">
            <w:rPr>
              <w:rFonts w:ascii="Times New Roman" w:hAnsi="Times New Roman" w:cs="Times New Roman"/>
              <w:sz w:val="24"/>
              <w:szCs w:val="24"/>
            </w:rPr>
            <w:fldChar w:fldCharType="begin"/>
          </w:r>
          <w:r w:rsidRPr="00796364">
            <w:rPr>
              <w:rFonts w:ascii="Times New Roman" w:hAnsi="Times New Roman" w:cs="Times New Roman"/>
              <w:sz w:val="24"/>
              <w:szCs w:val="24"/>
            </w:rPr>
            <w:instrText xml:space="preserve">CITATION Ati19 \l 2057 </w:instrText>
          </w:r>
          <w:r w:rsidRPr="00796364">
            <w:rPr>
              <w:rFonts w:ascii="Times New Roman" w:hAnsi="Times New Roman" w:cs="Times New Roman"/>
              <w:sz w:val="24"/>
              <w:szCs w:val="24"/>
            </w:rPr>
            <w:fldChar w:fldCharType="separate"/>
          </w:r>
          <w:r w:rsidR="00DB2943" w:rsidRPr="00DB2943">
            <w:rPr>
              <w:rFonts w:ascii="Times New Roman" w:hAnsi="Times New Roman" w:cs="Times New Roman"/>
              <w:noProof/>
              <w:sz w:val="24"/>
              <w:szCs w:val="24"/>
            </w:rPr>
            <w:t>[6]</w:t>
          </w:r>
          <w:r w:rsidRPr="00796364">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796364">
        <w:rPr>
          <w:rFonts w:ascii="Times New Roman" w:hAnsi="Times New Roman" w:cs="Times New Roman"/>
          <w:sz w:val="24"/>
          <w:szCs w:val="24"/>
        </w:rPr>
        <w:t xml:space="preserve"> </w:t>
      </w:r>
    </w:p>
    <w:p w14:paraId="2DD9C709" w14:textId="4A591DA3" w:rsidR="005576CE" w:rsidRPr="001F5720" w:rsidRDefault="005576CE" w:rsidP="00C966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Overcurrent relays </w:t>
      </w:r>
      <w:r w:rsidRPr="005576CE">
        <w:rPr>
          <w:rFonts w:ascii="Times New Roman" w:hAnsi="Times New Roman" w:cs="Times New Roman"/>
          <w:sz w:val="24"/>
          <w:szCs w:val="24"/>
        </w:rPr>
        <w:t xml:space="preserve">operate when the current flowing through </w:t>
      </w:r>
      <w:r>
        <w:rPr>
          <w:rFonts w:ascii="Times New Roman" w:hAnsi="Times New Roman" w:cs="Times New Roman"/>
          <w:sz w:val="24"/>
          <w:szCs w:val="24"/>
        </w:rPr>
        <w:t>them exceeds</w:t>
      </w:r>
      <w:r w:rsidRPr="005576CE">
        <w:rPr>
          <w:rFonts w:ascii="Times New Roman" w:hAnsi="Times New Roman" w:cs="Times New Roman"/>
          <w:sz w:val="24"/>
          <w:szCs w:val="24"/>
        </w:rPr>
        <w:t xml:space="preserve"> a pre-set value</w:t>
      </w:r>
      <w:r>
        <w:rPr>
          <w:rFonts w:ascii="Times New Roman" w:hAnsi="Times New Roman" w:cs="Times New Roman"/>
          <w:sz w:val="24"/>
          <w:szCs w:val="24"/>
        </w:rPr>
        <w:t>,</w:t>
      </w:r>
      <w:r w:rsidRPr="005576CE">
        <w:rPr>
          <w:rFonts w:ascii="Times New Roman" w:hAnsi="Times New Roman" w:cs="Times New Roman"/>
          <w:sz w:val="24"/>
          <w:szCs w:val="24"/>
        </w:rPr>
        <w:t xml:space="preserve"> </w:t>
      </w:r>
      <w:r>
        <w:rPr>
          <w:rFonts w:ascii="Times New Roman" w:hAnsi="Times New Roman" w:cs="Times New Roman"/>
          <w:sz w:val="24"/>
          <w:szCs w:val="24"/>
        </w:rPr>
        <w:t xml:space="preserve">when not set properly </w:t>
      </w:r>
      <w:r w:rsidRPr="005576CE">
        <w:rPr>
          <w:rFonts w:ascii="Times New Roman" w:hAnsi="Times New Roman" w:cs="Times New Roman"/>
          <w:sz w:val="24"/>
          <w:szCs w:val="24"/>
        </w:rPr>
        <w:t>could cause incessant tripping leading to constant interruption of plant operation. Hence, the need for intelligent relay coordination in MCC.</w:t>
      </w:r>
    </w:p>
    <w:p w14:paraId="52FA03B6" w14:textId="1FB030C3" w:rsidR="001F5720" w:rsidRDefault="005576CE" w:rsidP="00C966C0">
      <w:pPr>
        <w:spacing w:line="360" w:lineRule="auto"/>
        <w:jc w:val="both"/>
        <w:rPr>
          <w:rFonts w:ascii="Times New Roman" w:hAnsi="Times New Roman" w:cs="Times New Roman"/>
          <w:sz w:val="24"/>
          <w:szCs w:val="24"/>
        </w:rPr>
      </w:pPr>
      <w:r w:rsidRPr="005576CE">
        <w:rPr>
          <w:rFonts w:ascii="Times New Roman" w:hAnsi="Times New Roman" w:cs="Times New Roman"/>
          <w:sz w:val="24"/>
          <w:szCs w:val="24"/>
        </w:rPr>
        <w:t>Relay coordination is the intentional</w:t>
      </w:r>
      <w:r w:rsidR="00AC0F08">
        <w:rPr>
          <w:rFonts w:ascii="Times New Roman" w:hAnsi="Times New Roman" w:cs="Times New Roman"/>
          <w:sz w:val="24"/>
          <w:szCs w:val="24"/>
        </w:rPr>
        <w:t>,</w:t>
      </w:r>
      <w:r w:rsidRPr="005576CE">
        <w:rPr>
          <w:rFonts w:ascii="Times New Roman" w:hAnsi="Times New Roman" w:cs="Times New Roman"/>
          <w:sz w:val="24"/>
          <w:szCs w:val="24"/>
        </w:rPr>
        <w:t xml:space="preserve"> careful arrangement and </w:t>
      </w:r>
      <w:r w:rsidR="008F7748" w:rsidRPr="005576CE">
        <w:rPr>
          <w:rFonts w:ascii="Times New Roman" w:hAnsi="Times New Roman" w:cs="Times New Roman"/>
          <w:sz w:val="24"/>
          <w:szCs w:val="24"/>
        </w:rPr>
        <w:t>con</w:t>
      </w:r>
      <w:r w:rsidR="008F7748">
        <w:rPr>
          <w:rFonts w:ascii="Times New Roman" w:hAnsi="Times New Roman" w:cs="Times New Roman"/>
          <w:sz w:val="24"/>
          <w:szCs w:val="24"/>
        </w:rPr>
        <w:t>figur</w:t>
      </w:r>
      <w:r w:rsidR="008F7748" w:rsidRPr="005576CE">
        <w:rPr>
          <w:rFonts w:ascii="Times New Roman" w:hAnsi="Times New Roman" w:cs="Times New Roman"/>
          <w:sz w:val="24"/>
          <w:szCs w:val="24"/>
        </w:rPr>
        <w:t>ation</w:t>
      </w:r>
      <w:r w:rsidRPr="005576CE">
        <w:rPr>
          <w:rFonts w:ascii="Times New Roman" w:hAnsi="Times New Roman" w:cs="Times New Roman"/>
          <w:sz w:val="24"/>
          <w:szCs w:val="24"/>
        </w:rPr>
        <w:t xml:space="preserve"> of relays so they can trip in a particular order or sequence to isolate faulty part with minimized relay and circuit breaker operation</w:t>
      </w:r>
      <w:sdt>
        <w:sdtPr>
          <w:rPr>
            <w:rFonts w:ascii="Times New Roman" w:hAnsi="Times New Roman" w:cs="Times New Roman"/>
            <w:sz w:val="24"/>
            <w:szCs w:val="24"/>
          </w:rPr>
          <w:id w:val="-2132311497"/>
          <w:citation/>
        </w:sdtPr>
        <w:sdtEndPr/>
        <w:sdtContent>
          <w:r w:rsidRPr="005576CE">
            <w:rPr>
              <w:rFonts w:ascii="Times New Roman" w:hAnsi="Times New Roman" w:cs="Times New Roman"/>
              <w:sz w:val="24"/>
              <w:szCs w:val="24"/>
            </w:rPr>
            <w:fldChar w:fldCharType="begin"/>
          </w:r>
          <w:r w:rsidRPr="005576CE">
            <w:rPr>
              <w:rFonts w:ascii="Times New Roman" w:hAnsi="Times New Roman" w:cs="Times New Roman"/>
              <w:sz w:val="24"/>
              <w:szCs w:val="24"/>
            </w:rPr>
            <w:instrText xml:space="preserve"> CITATION Ele \l 2057 </w:instrText>
          </w:r>
          <w:r w:rsidRPr="005576CE">
            <w:rPr>
              <w:rFonts w:ascii="Times New Roman" w:hAnsi="Times New Roman" w:cs="Times New Roman"/>
              <w:sz w:val="24"/>
              <w:szCs w:val="24"/>
            </w:rPr>
            <w:fldChar w:fldCharType="separate"/>
          </w:r>
          <w:r w:rsidR="00DB2943">
            <w:rPr>
              <w:rFonts w:ascii="Times New Roman" w:hAnsi="Times New Roman" w:cs="Times New Roman"/>
              <w:noProof/>
              <w:sz w:val="24"/>
              <w:szCs w:val="24"/>
            </w:rPr>
            <w:t xml:space="preserve"> </w:t>
          </w:r>
          <w:r w:rsidR="00DB2943" w:rsidRPr="00DB2943">
            <w:rPr>
              <w:rFonts w:ascii="Times New Roman" w:hAnsi="Times New Roman" w:cs="Times New Roman"/>
              <w:noProof/>
              <w:sz w:val="24"/>
              <w:szCs w:val="24"/>
            </w:rPr>
            <w:t>[7]</w:t>
          </w:r>
          <w:r w:rsidRPr="005576CE">
            <w:rPr>
              <w:rFonts w:ascii="Times New Roman" w:hAnsi="Times New Roman" w:cs="Times New Roman"/>
              <w:sz w:val="24"/>
              <w:szCs w:val="24"/>
            </w:rPr>
            <w:fldChar w:fldCharType="end"/>
          </w:r>
        </w:sdtContent>
      </w:sdt>
      <w:r w:rsidRPr="005576CE">
        <w:rPr>
          <w:rFonts w:ascii="Times New Roman" w:hAnsi="Times New Roman" w:cs="Times New Roman"/>
          <w:sz w:val="24"/>
          <w:szCs w:val="24"/>
        </w:rPr>
        <w:t>.</w:t>
      </w:r>
      <w:r w:rsidR="006E2B18">
        <w:rPr>
          <w:rFonts w:ascii="Times New Roman" w:hAnsi="Times New Roman" w:cs="Times New Roman"/>
          <w:sz w:val="24"/>
          <w:szCs w:val="24"/>
        </w:rPr>
        <w:t xml:space="preserve"> </w:t>
      </w:r>
      <w:r w:rsidR="006E2B18" w:rsidRPr="006E2B18">
        <w:rPr>
          <w:rFonts w:ascii="Times New Roman" w:hAnsi="Times New Roman" w:cs="Times New Roman"/>
          <w:sz w:val="24"/>
          <w:szCs w:val="24"/>
        </w:rPr>
        <w:t>For proper relay coordination the primary relay must operate before the backup relay</w:t>
      </w:r>
      <w:r w:rsidR="006E2B18">
        <w:rPr>
          <w:rFonts w:ascii="Times New Roman" w:hAnsi="Times New Roman" w:cs="Times New Roman"/>
          <w:sz w:val="24"/>
          <w:szCs w:val="24"/>
        </w:rPr>
        <w:t>, for this</w:t>
      </w:r>
      <w:r w:rsidR="00E5109B">
        <w:rPr>
          <w:rFonts w:ascii="Times New Roman" w:hAnsi="Times New Roman" w:cs="Times New Roman"/>
          <w:sz w:val="24"/>
          <w:szCs w:val="24"/>
        </w:rPr>
        <w:t xml:space="preserve"> </w:t>
      </w:r>
      <w:r w:rsidR="006E2B18">
        <w:rPr>
          <w:rFonts w:ascii="Times New Roman" w:hAnsi="Times New Roman" w:cs="Times New Roman"/>
          <w:sz w:val="24"/>
          <w:szCs w:val="24"/>
        </w:rPr>
        <w:t xml:space="preserve">to happen the appropriate pickup and Time Dial Setting TDS values </w:t>
      </w:r>
      <w:r w:rsidR="00E5109B">
        <w:rPr>
          <w:rFonts w:ascii="Times New Roman" w:hAnsi="Times New Roman" w:cs="Times New Roman"/>
          <w:sz w:val="24"/>
          <w:szCs w:val="24"/>
        </w:rPr>
        <w:t xml:space="preserve">for each relay </w:t>
      </w:r>
      <w:r w:rsidR="006E2B18">
        <w:rPr>
          <w:rFonts w:ascii="Times New Roman" w:hAnsi="Times New Roman" w:cs="Times New Roman"/>
          <w:sz w:val="24"/>
          <w:szCs w:val="24"/>
        </w:rPr>
        <w:t>must be selected.</w:t>
      </w:r>
      <w:r w:rsidR="006E2B18" w:rsidRPr="006E2B18">
        <w:rPr>
          <w:rFonts w:ascii="Times New Roman" w:hAnsi="Times New Roman" w:cs="Times New Roman"/>
          <w:sz w:val="24"/>
          <w:szCs w:val="24"/>
        </w:rPr>
        <w:t xml:space="preserve"> </w:t>
      </w:r>
      <w:r w:rsidR="00E5109B">
        <w:rPr>
          <w:rFonts w:ascii="Times New Roman" w:hAnsi="Times New Roman" w:cs="Times New Roman"/>
          <w:sz w:val="24"/>
          <w:szCs w:val="24"/>
        </w:rPr>
        <w:t>The TDS and pickup values can be calculated or changed by adjusting the Time-Current Curve TCC</w:t>
      </w:r>
      <w:r w:rsidR="00F23982">
        <w:rPr>
          <w:rFonts w:ascii="Times New Roman" w:hAnsi="Times New Roman" w:cs="Times New Roman"/>
          <w:sz w:val="24"/>
          <w:szCs w:val="24"/>
        </w:rPr>
        <w:t xml:space="preserve">. </w:t>
      </w:r>
    </w:p>
    <w:p w14:paraId="347292CE" w14:textId="1F47C202" w:rsidR="00892BA9" w:rsidRDefault="00F23982" w:rsidP="00C966C0">
      <w:pPr>
        <w:spacing w:line="360" w:lineRule="auto"/>
        <w:jc w:val="both"/>
        <w:rPr>
          <w:rFonts w:ascii="Times New Roman" w:hAnsi="Times New Roman" w:cs="Times New Roman"/>
          <w:sz w:val="24"/>
          <w:szCs w:val="24"/>
        </w:rPr>
      </w:pPr>
      <w:r>
        <w:rPr>
          <w:rFonts w:ascii="Times New Roman" w:hAnsi="Times New Roman" w:cs="Times New Roman"/>
          <w:sz w:val="24"/>
          <w:szCs w:val="24"/>
        </w:rPr>
        <w:t>Time-Current Curve, TCC is a graph that shows the operating time of the overcurrent relay based on a given current level</w:t>
      </w:r>
      <w:sdt>
        <w:sdtPr>
          <w:rPr>
            <w:rFonts w:ascii="Times New Roman" w:hAnsi="Times New Roman" w:cs="Times New Roman"/>
            <w:sz w:val="24"/>
            <w:szCs w:val="24"/>
          </w:rPr>
          <w:id w:val="-120455635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Dav14 \l 2057 </w:instrText>
          </w:r>
          <w:r>
            <w:rPr>
              <w:rFonts w:ascii="Times New Roman" w:hAnsi="Times New Roman" w:cs="Times New Roman"/>
              <w:sz w:val="24"/>
              <w:szCs w:val="24"/>
            </w:rPr>
            <w:fldChar w:fldCharType="separate"/>
          </w:r>
          <w:r w:rsidR="00DB2943">
            <w:rPr>
              <w:rFonts w:ascii="Times New Roman" w:hAnsi="Times New Roman" w:cs="Times New Roman"/>
              <w:noProof/>
              <w:sz w:val="24"/>
              <w:szCs w:val="24"/>
            </w:rPr>
            <w:t xml:space="preserve"> </w:t>
          </w:r>
          <w:r w:rsidR="00DB2943" w:rsidRPr="00DB2943">
            <w:rPr>
              <w:rFonts w:ascii="Times New Roman" w:hAnsi="Times New Roman" w:cs="Times New Roman"/>
              <w:noProof/>
              <w:sz w:val="24"/>
              <w:szCs w:val="24"/>
            </w:rPr>
            <w:t>[8]</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360D3B">
        <w:rPr>
          <w:rFonts w:ascii="Times New Roman" w:hAnsi="Times New Roman" w:cs="Times New Roman"/>
          <w:sz w:val="24"/>
          <w:szCs w:val="24"/>
        </w:rPr>
        <w:t xml:space="preserve"> As stated earlier, The TDS and pickup values can be adjusted through the TCC. </w:t>
      </w:r>
      <w:r w:rsidR="00360D3B" w:rsidRPr="00360D3B">
        <w:rPr>
          <w:rFonts w:ascii="Times New Roman" w:hAnsi="Times New Roman" w:cs="Times New Roman"/>
          <w:sz w:val="24"/>
          <w:szCs w:val="24"/>
        </w:rPr>
        <w:t>The shifting or adjustment of these relay curves in order to change the Pickup or TMS values to ensure proper coordination of the relays is known as TCC fitting.</w:t>
      </w:r>
      <w:r w:rsidR="00892BA9">
        <w:rPr>
          <w:rFonts w:ascii="Times New Roman" w:hAnsi="Times New Roman" w:cs="Times New Roman"/>
          <w:sz w:val="24"/>
          <w:szCs w:val="24"/>
        </w:rPr>
        <w:t xml:space="preserve"> </w:t>
      </w:r>
    </w:p>
    <w:p w14:paraId="7727BF75" w14:textId="796F3488" w:rsidR="00892BA9" w:rsidRDefault="00892BA9" w:rsidP="00C966C0">
      <w:pPr>
        <w:spacing w:line="360" w:lineRule="auto"/>
        <w:jc w:val="both"/>
        <w:rPr>
          <w:rFonts w:ascii="Times New Roman" w:hAnsi="Times New Roman" w:cs="Times New Roman"/>
          <w:sz w:val="24"/>
          <w:szCs w:val="24"/>
        </w:rPr>
      </w:pPr>
      <w:r w:rsidRPr="00892BA9">
        <w:rPr>
          <w:rFonts w:ascii="Times New Roman" w:hAnsi="Times New Roman" w:cs="Times New Roman"/>
          <w:sz w:val="24"/>
          <w:szCs w:val="24"/>
        </w:rPr>
        <w:t xml:space="preserve">In this work </w:t>
      </w:r>
      <w:r>
        <w:rPr>
          <w:rFonts w:ascii="Times New Roman" w:hAnsi="Times New Roman" w:cs="Times New Roman"/>
          <w:sz w:val="24"/>
          <w:szCs w:val="24"/>
        </w:rPr>
        <w:t xml:space="preserve">TCC fitting is performed using </w:t>
      </w:r>
      <w:r w:rsidRPr="00892BA9">
        <w:rPr>
          <w:rFonts w:ascii="Times New Roman" w:hAnsi="Times New Roman" w:cs="Times New Roman"/>
          <w:sz w:val="24"/>
          <w:szCs w:val="24"/>
        </w:rPr>
        <w:t>Electrical Transient Analyser Program (ETAP)</w:t>
      </w:r>
      <w:r>
        <w:rPr>
          <w:rFonts w:ascii="Times New Roman" w:hAnsi="Times New Roman" w:cs="Times New Roman"/>
          <w:sz w:val="24"/>
          <w:szCs w:val="24"/>
        </w:rPr>
        <w:t xml:space="preserve"> to achieve a coordinated system.</w:t>
      </w:r>
    </w:p>
    <w:p w14:paraId="2EB63F3B" w14:textId="7EE05E97" w:rsidR="00892BA9" w:rsidRPr="008D38F9" w:rsidRDefault="00892BA9" w:rsidP="00892BA9">
      <w:pPr>
        <w:pStyle w:val="Heading1"/>
        <w:rPr>
          <w:rFonts w:ascii="Times New Roman" w:hAnsi="Times New Roman" w:cs="Times New Roman"/>
          <w:b/>
          <w:bCs/>
          <w:color w:val="auto"/>
        </w:rPr>
      </w:pPr>
      <w:r w:rsidRPr="008D38F9">
        <w:rPr>
          <w:rFonts w:ascii="Times New Roman" w:hAnsi="Times New Roman" w:cs="Times New Roman"/>
          <w:b/>
          <w:bCs/>
          <w:color w:val="auto"/>
        </w:rPr>
        <w:lastRenderedPageBreak/>
        <w:t>MATERIALS AND METHODS</w:t>
      </w:r>
    </w:p>
    <w:p w14:paraId="0099CF14" w14:textId="5573D34D" w:rsidR="00530F0C" w:rsidRPr="008D38F9" w:rsidRDefault="00530F0C" w:rsidP="00357392">
      <w:pPr>
        <w:pStyle w:val="Heading2"/>
        <w:rPr>
          <w:rFonts w:ascii="Times New Roman" w:hAnsi="Times New Roman" w:cs="Times New Roman"/>
          <w:b/>
          <w:bCs/>
          <w:color w:val="auto"/>
        </w:rPr>
      </w:pPr>
      <w:r w:rsidRPr="008D38F9">
        <w:rPr>
          <w:rFonts w:ascii="Times New Roman" w:hAnsi="Times New Roman" w:cs="Times New Roman"/>
          <w:b/>
          <w:bCs/>
          <w:color w:val="auto"/>
        </w:rPr>
        <w:t>Materials used</w:t>
      </w:r>
    </w:p>
    <w:p w14:paraId="567ABCEF" w14:textId="76E3210E" w:rsidR="00FC5A30" w:rsidRPr="00C966C0" w:rsidRDefault="00357392" w:rsidP="00C966C0">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9B3FE0">
        <w:rPr>
          <w:rFonts w:ascii="Times New Roman" w:hAnsi="Times New Roman" w:cs="Times New Roman"/>
          <w:sz w:val="24"/>
          <w:szCs w:val="24"/>
        </w:rPr>
        <w:t xml:space="preserve">Single Line Diagram, SLD </w:t>
      </w:r>
      <w:r>
        <w:rPr>
          <w:rFonts w:ascii="Times New Roman" w:hAnsi="Times New Roman" w:cs="Times New Roman"/>
          <w:sz w:val="24"/>
          <w:szCs w:val="24"/>
        </w:rPr>
        <w:t xml:space="preserve">showing </w:t>
      </w:r>
      <w:r w:rsidRPr="00357392">
        <w:rPr>
          <w:rFonts w:ascii="Times New Roman" w:hAnsi="Times New Roman" w:cs="Times New Roman"/>
          <w:sz w:val="24"/>
          <w:szCs w:val="24"/>
        </w:rPr>
        <w:t>the arrangement and interconnections between components in the MCC Network</w:t>
      </w:r>
      <w:r w:rsidR="009B3FE0">
        <w:rPr>
          <w:rFonts w:ascii="Times New Roman" w:hAnsi="Times New Roman" w:cs="Times New Roman"/>
          <w:sz w:val="24"/>
          <w:szCs w:val="24"/>
        </w:rPr>
        <w:t xml:space="preserve"> </w:t>
      </w:r>
      <w:r w:rsidR="00BE0117">
        <w:rPr>
          <w:rFonts w:ascii="Times New Roman" w:hAnsi="Times New Roman" w:cs="Times New Roman"/>
          <w:sz w:val="24"/>
          <w:szCs w:val="24"/>
        </w:rPr>
        <w:t xml:space="preserve">at Indorama </w:t>
      </w:r>
      <w:r w:rsidR="009B3FE0">
        <w:rPr>
          <w:rFonts w:ascii="Times New Roman" w:hAnsi="Times New Roman" w:cs="Times New Roman"/>
          <w:sz w:val="24"/>
          <w:szCs w:val="24"/>
        </w:rPr>
        <w:t>is obtained</w:t>
      </w:r>
      <w:r w:rsidR="00FC5A30">
        <w:rPr>
          <w:rFonts w:ascii="Times New Roman" w:hAnsi="Times New Roman" w:cs="Times New Roman"/>
          <w:sz w:val="24"/>
          <w:szCs w:val="24"/>
        </w:rPr>
        <w:t xml:space="preserve"> and de</w:t>
      </w:r>
      <w:r w:rsidR="00BE0117">
        <w:rPr>
          <w:rFonts w:ascii="Times New Roman" w:hAnsi="Times New Roman" w:cs="Times New Roman"/>
          <w:sz w:val="24"/>
          <w:szCs w:val="24"/>
        </w:rPr>
        <w:t>s</w:t>
      </w:r>
      <w:r w:rsidR="00FC5A30">
        <w:rPr>
          <w:rFonts w:ascii="Times New Roman" w:hAnsi="Times New Roman" w:cs="Times New Roman"/>
          <w:sz w:val="24"/>
          <w:szCs w:val="24"/>
        </w:rPr>
        <w:t>igned using AutoCAD</w:t>
      </w:r>
      <w:r w:rsidRPr="00357392">
        <w:rPr>
          <w:rFonts w:ascii="Times New Roman" w:hAnsi="Times New Roman" w:cs="Times New Roman"/>
          <w:sz w:val="24"/>
          <w:szCs w:val="24"/>
        </w:rPr>
        <w:t>. From the SLD</w:t>
      </w:r>
      <w:r w:rsidR="009B3FE0">
        <w:rPr>
          <w:rFonts w:ascii="Times New Roman" w:hAnsi="Times New Roman" w:cs="Times New Roman"/>
          <w:sz w:val="24"/>
          <w:szCs w:val="24"/>
        </w:rPr>
        <w:t xml:space="preserve"> in </w:t>
      </w:r>
      <w:r w:rsidR="008F7748">
        <w:rPr>
          <w:rFonts w:ascii="Times New Roman" w:hAnsi="Times New Roman" w:cs="Times New Roman"/>
          <w:sz w:val="24"/>
          <w:szCs w:val="24"/>
        </w:rPr>
        <w:t>Fig</w:t>
      </w:r>
      <w:r w:rsidR="009B3FE0">
        <w:rPr>
          <w:rFonts w:ascii="Times New Roman" w:hAnsi="Times New Roman" w:cs="Times New Roman"/>
          <w:sz w:val="24"/>
          <w:szCs w:val="24"/>
        </w:rPr>
        <w:t>1</w:t>
      </w:r>
      <w:r w:rsidR="00FC5A30">
        <w:rPr>
          <w:rFonts w:ascii="Times New Roman" w:hAnsi="Times New Roman" w:cs="Times New Roman"/>
          <w:sz w:val="24"/>
          <w:szCs w:val="24"/>
        </w:rPr>
        <w:t>,</w:t>
      </w:r>
      <w:r w:rsidRPr="00357392">
        <w:rPr>
          <w:rFonts w:ascii="Times New Roman" w:hAnsi="Times New Roman" w:cs="Times New Roman"/>
          <w:sz w:val="24"/>
          <w:szCs w:val="24"/>
        </w:rPr>
        <w:t xml:space="preserve"> a 5MW/11KV Generator</w:t>
      </w:r>
      <w:r w:rsidR="00FC5A30">
        <w:rPr>
          <w:rFonts w:ascii="Times New Roman" w:hAnsi="Times New Roman" w:cs="Times New Roman"/>
          <w:sz w:val="24"/>
          <w:szCs w:val="24"/>
        </w:rPr>
        <w:t xml:space="preserve"> (assumed)</w:t>
      </w:r>
      <w:r w:rsidRPr="00357392">
        <w:rPr>
          <w:rFonts w:ascii="Times New Roman" w:hAnsi="Times New Roman" w:cs="Times New Roman"/>
          <w:sz w:val="24"/>
          <w:szCs w:val="24"/>
        </w:rPr>
        <w:t xml:space="preserve"> supplied power to a 300KVA 11/0.415KV distribution transformer</w:t>
      </w:r>
      <w:r w:rsidR="00FC5A30">
        <w:rPr>
          <w:rFonts w:ascii="Times New Roman" w:hAnsi="Times New Roman" w:cs="Times New Roman"/>
          <w:sz w:val="24"/>
          <w:szCs w:val="24"/>
        </w:rPr>
        <w:t xml:space="preserve"> (assumed)</w:t>
      </w:r>
      <w:r w:rsidRPr="00357392">
        <w:rPr>
          <w:rFonts w:ascii="Times New Roman" w:hAnsi="Times New Roman" w:cs="Times New Roman"/>
          <w:sz w:val="24"/>
          <w:szCs w:val="24"/>
        </w:rPr>
        <w:t>, which supplies power to a 0.415</w:t>
      </w:r>
      <w:r w:rsidR="00AC0F08">
        <w:rPr>
          <w:rFonts w:ascii="Times New Roman" w:hAnsi="Times New Roman" w:cs="Times New Roman"/>
          <w:sz w:val="24"/>
          <w:szCs w:val="24"/>
        </w:rPr>
        <w:t>KV</w:t>
      </w:r>
      <w:r w:rsidRPr="00357392">
        <w:rPr>
          <w:rFonts w:ascii="Times New Roman" w:hAnsi="Times New Roman" w:cs="Times New Roman"/>
          <w:sz w:val="24"/>
          <w:szCs w:val="24"/>
        </w:rPr>
        <w:t xml:space="preserve"> busbar, Bus</w:t>
      </w:r>
      <w:r w:rsidR="00013A8F">
        <w:rPr>
          <w:rFonts w:ascii="Times New Roman" w:hAnsi="Times New Roman" w:cs="Times New Roman"/>
          <w:sz w:val="24"/>
          <w:szCs w:val="24"/>
        </w:rPr>
        <w:t>-</w:t>
      </w:r>
      <w:r w:rsidRPr="00357392">
        <w:rPr>
          <w:rFonts w:ascii="Times New Roman" w:hAnsi="Times New Roman" w:cs="Times New Roman"/>
          <w:sz w:val="24"/>
          <w:szCs w:val="24"/>
        </w:rPr>
        <w:t xml:space="preserve">2. </w:t>
      </w:r>
      <w:r w:rsidR="00013A8F">
        <w:rPr>
          <w:rFonts w:ascii="Times New Roman" w:hAnsi="Times New Roman" w:cs="Times New Roman"/>
          <w:sz w:val="24"/>
          <w:szCs w:val="24"/>
        </w:rPr>
        <w:t xml:space="preserve">Bus-2 </w:t>
      </w:r>
      <w:r w:rsidRPr="00357392">
        <w:rPr>
          <w:rFonts w:ascii="Times New Roman" w:hAnsi="Times New Roman" w:cs="Times New Roman"/>
          <w:sz w:val="24"/>
          <w:szCs w:val="24"/>
        </w:rPr>
        <w:t>then supplies power to both Bus-3 and Bus-4. Bus-3 and Bus-4 are interlocked using a Normally Open NO circuit breaker. Bus-3 feeds s</w:t>
      </w:r>
      <w:r w:rsidR="009B3FE0">
        <w:rPr>
          <w:rFonts w:ascii="Times New Roman" w:hAnsi="Times New Roman" w:cs="Times New Roman"/>
          <w:sz w:val="24"/>
          <w:szCs w:val="24"/>
        </w:rPr>
        <w:t>ix</w:t>
      </w:r>
      <w:r w:rsidRPr="00357392">
        <w:rPr>
          <w:rFonts w:ascii="Times New Roman" w:hAnsi="Times New Roman" w:cs="Times New Roman"/>
          <w:sz w:val="24"/>
          <w:szCs w:val="24"/>
        </w:rPr>
        <w:t xml:space="preserve"> 5.5</w:t>
      </w:r>
      <w:r w:rsidR="00AC0F08">
        <w:rPr>
          <w:rFonts w:ascii="Times New Roman" w:hAnsi="Times New Roman" w:cs="Times New Roman"/>
          <w:sz w:val="24"/>
          <w:szCs w:val="24"/>
        </w:rPr>
        <w:t>K</w:t>
      </w:r>
      <w:r w:rsidRPr="00357392">
        <w:rPr>
          <w:rFonts w:ascii="Times New Roman" w:hAnsi="Times New Roman" w:cs="Times New Roman"/>
          <w:sz w:val="24"/>
          <w:szCs w:val="24"/>
        </w:rPr>
        <w:t>W,</w:t>
      </w:r>
      <w:r w:rsidR="009B3FE0">
        <w:rPr>
          <w:rFonts w:ascii="Times New Roman" w:hAnsi="Times New Roman" w:cs="Times New Roman"/>
          <w:sz w:val="24"/>
          <w:szCs w:val="24"/>
        </w:rPr>
        <w:t xml:space="preserve"> one spare 5.5</w:t>
      </w:r>
      <w:r w:rsidR="00AC0F08">
        <w:rPr>
          <w:rFonts w:ascii="Times New Roman" w:hAnsi="Times New Roman" w:cs="Times New Roman"/>
          <w:sz w:val="24"/>
          <w:szCs w:val="24"/>
        </w:rPr>
        <w:t>KW</w:t>
      </w:r>
      <w:r w:rsidR="009B3FE0">
        <w:rPr>
          <w:rFonts w:ascii="Times New Roman" w:hAnsi="Times New Roman" w:cs="Times New Roman"/>
          <w:sz w:val="24"/>
          <w:szCs w:val="24"/>
        </w:rPr>
        <w:t xml:space="preserve"> motor,</w:t>
      </w:r>
      <w:r w:rsidRPr="00357392">
        <w:rPr>
          <w:rFonts w:ascii="Times New Roman" w:hAnsi="Times New Roman" w:cs="Times New Roman"/>
          <w:sz w:val="24"/>
          <w:szCs w:val="24"/>
        </w:rPr>
        <w:t xml:space="preserve"> </w:t>
      </w:r>
      <w:r w:rsidR="009B3FE0">
        <w:rPr>
          <w:rFonts w:ascii="Times New Roman" w:hAnsi="Times New Roman" w:cs="Times New Roman"/>
          <w:sz w:val="24"/>
          <w:szCs w:val="24"/>
        </w:rPr>
        <w:t>one</w:t>
      </w:r>
      <w:r w:rsidRPr="00357392">
        <w:rPr>
          <w:rFonts w:ascii="Times New Roman" w:hAnsi="Times New Roman" w:cs="Times New Roman"/>
          <w:sz w:val="24"/>
          <w:szCs w:val="24"/>
        </w:rPr>
        <w:t xml:space="preserve"> 3</w:t>
      </w:r>
      <w:r w:rsidR="00AC0F08">
        <w:rPr>
          <w:rFonts w:ascii="Times New Roman" w:hAnsi="Times New Roman" w:cs="Times New Roman"/>
          <w:sz w:val="24"/>
          <w:szCs w:val="24"/>
        </w:rPr>
        <w:t>K</w:t>
      </w:r>
      <w:r w:rsidRPr="00357392">
        <w:rPr>
          <w:rFonts w:ascii="Times New Roman" w:hAnsi="Times New Roman" w:cs="Times New Roman"/>
          <w:sz w:val="24"/>
          <w:szCs w:val="24"/>
        </w:rPr>
        <w:t>W</w:t>
      </w:r>
      <w:r w:rsidR="009B3FE0">
        <w:rPr>
          <w:rFonts w:ascii="Times New Roman" w:hAnsi="Times New Roman" w:cs="Times New Roman"/>
          <w:sz w:val="24"/>
          <w:szCs w:val="24"/>
        </w:rPr>
        <w:t xml:space="preserve">, one spare 3kw </w:t>
      </w:r>
      <w:r w:rsidRPr="00357392">
        <w:rPr>
          <w:rFonts w:ascii="Times New Roman" w:hAnsi="Times New Roman" w:cs="Times New Roman"/>
          <w:sz w:val="24"/>
          <w:szCs w:val="24"/>
        </w:rPr>
        <w:t>and five 0.37kW three phase induction motors while Bus-4 feeds s</w:t>
      </w:r>
      <w:r w:rsidR="009B3FE0">
        <w:rPr>
          <w:rFonts w:ascii="Times New Roman" w:hAnsi="Times New Roman" w:cs="Times New Roman"/>
          <w:sz w:val="24"/>
          <w:szCs w:val="24"/>
        </w:rPr>
        <w:t>ix</w:t>
      </w:r>
      <w:r w:rsidRPr="00357392">
        <w:rPr>
          <w:rFonts w:ascii="Times New Roman" w:hAnsi="Times New Roman" w:cs="Times New Roman"/>
          <w:sz w:val="24"/>
          <w:szCs w:val="24"/>
        </w:rPr>
        <w:t xml:space="preserve"> 5.5kW, </w:t>
      </w:r>
      <w:r w:rsidR="009B3FE0">
        <w:rPr>
          <w:rFonts w:ascii="Times New Roman" w:hAnsi="Times New Roman" w:cs="Times New Roman"/>
          <w:sz w:val="24"/>
          <w:szCs w:val="24"/>
        </w:rPr>
        <w:t xml:space="preserve">one spare 5.5kw, </w:t>
      </w:r>
      <w:r w:rsidRPr="00357392">
        <w:rPr>
          <w:rFonts w:ascii="Times New Roman" w:hAnsi="Times New Roman" w:cs="Times New Roman"/>
          <w:sz w:val="24"/>
          <w:szCs w:val="24"/>
        </w:rPr>
        <w:t>one 3kW and eight 0.37kW three phase motor</w:t>
      </w:r>
      <w:r w:rsidR="009B3FE0">
        <w:rPr>
          <w:rFonts w:ascii="Times New Roman" w:hAnsi="Times New Roman" w:cs="Times New Roman"/>
          <w:sz w:val="24"/>
          <w:szCs w:val="24"/>
        </w:rPr>
        <w:t>s</w:t>
      </w:r>
      <w:r w:rsidRPr="00357392">
        <w:rPr>
          <w:rFonts w:ascii="Times New Roman" w:hAnsi="Times New Roman" w:cs="Times New Roman"/>
          <w:sz w:val="24"/>
          <w:szCs w:val="24"/>
        </w:rPr>
        <w:t>.</w:t>
      </w:r>
    </w:p>
    <w:p w14:paraId="7F8103AA" w14:textId="77777777" w:rsidR="00FC5A30" w:rsidRDefault="00FC5A30" w:rsidP="009B3FE0">
      <w:pPr>
        <w:jc w:val="center"/>
        <w:rPr>
          <w:rFonts w:ascii="Times New Roman" w:hAnsi="Times New Roman" w:cs="Times New Roman"/>
          <w:b/>
          <w:bCs/>
          <w:sz w:val="24"/>
          <w:szCs w:val="24"/>
        </w:rPr>
      </w:pPr>
    </w:p>
    <w:p w14:paraId="49F1E2F5" w14:textId="63B44DCE" w:rsidR="00FC5A30" w:rsidRDefault="00FC5A30" w:rsidP="00FC5A30">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9797A43" wp14:editId="6AE0D638">
            <wp:extent cx="5868861" cy="33598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892021" cy="3373147"/>
                    </a:xfrm>
                    <a:prstGeom prst="rect">
                      <a:avLst/>
                    </a:prstGeom>
                  </pic:spPr>
                </pic:pic>
              </a:graphicData>
            </a:graphic>
          </wp:inline>
        </w:drawing>
      </w:r>
    </w:p>
    <w:p w14:paraId="2FBEFDF8" w14:textId="0C25B8F2" w:rsidR="009B3FE0" w:rsidRDefault="008F7748" w:rsidP="009B3FE0">
      <w:pPr>
        <w:jc w:val="center"/>
        <w:rPr>
          <w:rFonts w:ascii="Times New Roman" w:hAnsi="Times New Roman" w:cs="Times New Roman"/>
          <w:noProof/>
          <w:sz w:val="24"/>
          <w:szCs w:val="24"/>
        </w:rPr>
      </w:pPr>
      <w:r>
        <w:rPr>
          <w:rFonts w:ascii="Times New Roman" w:hAnsi="Times New Roman" w:cs="Times New Roman"/>
          <w:b/>
          <w:bCs/>
          <w:sz w:val="24"/>
          <w:szCs w:val="24"/>
        </w:rPr>
        <w:t>Figure</w:t>
      </w:r>
      <w:r w:rsidR="009B3FE0" w:rsidRPr="009B3FE0">
        <w:rPr>
          <w:rFonts w:ascii="Times New Roman" w:hAnsi="Times New Roman" w:cs="Times New Roman"/>
          <w:b/>
          <w:bCs/>
          <w:sz w:val="24"/>
          <w:szCs w:val="24"/>
        </w:rPr>
        <w:t xml:space="preserve"> </w:t>
      </w:r>
      <w:r w:rsidR="009B3FE0">
        <w:rPr>
          <w:rFonts w:ascii="Times New Roman" w:hAnsi="Times New Roman" w:cs="Times New Roman"/>
          <w:b/>
          <w:bCs/>
          <w:sz w:val="24"/>
          <w:szCs w:val="24"/>
        </w:rPr>
        <w:t>1</w:t>
      </w:r>
      <w:r w:rsidR="009B3FE0" w:rsidRPr="009B3FE0">
        <w:rPr>
          <w:rFonts w:ascii="Times New Roman" w:hAnsi="Times New Roman" w:cs="Times New Roman"/>
          <w:b/>
          <w:bCs/>
          <w:sz w:val="24"/>
          <w:szCs w:val="24"/>
        </w:rPr>
        <w:t xml:space="preserve"> </w:t>
      </w:r>
      <w:bookmarkStart w:id="0" w:name="_Hlk150163823"/>
      <w:r w:rsidR="009B3FE0" w:rsidRPr="009B3FE0">
        <w:rPr>
          <w:rFonts w:ascii="Times New Roman" w:hAnsi="Times New Roman" w:cs="Times New Roman"/>
          <w:b/>
          <w:bCs/>
          <w:sz w:val="24"/>
          <w:szCs w:val="24"/>
        </w:rPr>
        <w:t>Simplified AutoCAD Presentation of the single line diagram of HRSG 1 &amp; 2 MCC Panel Network at Indorama</w:t>
      </w:r>
      <w:bookmarkEnd w:id="0"/>
      <w:r w:rsidR="009B3FE0">
        <w:rPr>
          <w:rFonts w:ascii="Times New Roman" w:hAnsi="Times New Roman" w:cs="Times New Roman"/>
          <w:noProof/>
          <w:sz w:val="24"/>
          <w:szCs w:val="24"/>
        </w:rPr>
        <w:t xml:space="preserve"> </w:t>
      </w:r>
    </w:p>
    <w:p w14:paraId="1AEAF445" w14:textId="42A9B536" w:rsidR="00FC5A30" w:rsidRDefault="00FC5A30" w:rsidP="00C966C0">
      <w:pPr>
        <w:rPr>
          <w:rFonts w:ascii="Times New Roman" w:hAnsi="Times New Roman" w:cs="Times New Roman"/>
          <w:noProof/>
          <w:sz w:val="24"/>
          <w:szCs w:val="24"/>
        </w:rPr>
      </w:pPr>
    </w:p>
    <w:p w14:paraId="607B2706" w14:textId="12AC65F0" w:rsidR="00013A8F" w:rsidRPr="008D38F9" w:rsidRDefault="00013A8F" w:rsidP="00013A8F">
      <w:pPr>
        <w:pStyle w:val="Heading2"/>
        <w:rPr>
          <w:rFonts w:ascii="Times New Roman" w:hAnsi="Times New Roman" w:cs="Times New Roman"/>
          <w:b/>
          <w:bCs/>
          <w:noProof/>
          <w:color w:val="auto"/>
        </w:rPr>
      </w:pPr>
      <w:r w:rsidRPr="008D38F9">
        <w:rPr>
          <w:rFonts w:ascii="Times New Roman" w:hAnsi="Times New Roman" w:cs="Times New Roman"/>
          <w:b/>
          <w:bCs/>
          <w:noProof/>
          <w:color w:val="auto"/>
        </w:rPr>
        <w:t>Methods Used</w:t>
      </w:r>
    </w:p>
    <w:p w14:paraId="52749D8E" w14:textId="09F53DDA" w:rsidR="00013A8F" w:rsidRDefault="00013A8F" w:rsidP="00B2000D">
      <w:pPr>
        <w:spacing w:line="360" w:lineRule="auto"/>
        <w:rPr>
          <w:rFonts w:ascii="Times New Roman" w:hAnsi="Times New Roman" w:cs="Times New Roman"/>
          <w:noProof/>
          <w:sz w:val="24"/>
          <w:szCs w:val="24"/>
        </w:rPr>
      </w:pPr>
      <w:r w:rsidRPr="00013A8F">
        <w:rPr>
          <w:rFonts w:ascii="Times New Roman" w:hAnsi="Times New Roman" w:cs="Times New Roman"/>
          <w:noProof/>
          <w:sz w:val="24"/>
          <w:szCs w:val="24"/>
        </w:rPr>
        <w:t>Using ETAP software, Load flow analysis</w:t>
      </w:r>
      <w:r>
        <w:rPr>
          <w:rFonts w:ascii="Times New Roman" w:hAnsi="Times New Roman" w:cs="Times New Roman"/>
          <w:noProof/>
          <w:sz w:val="24"/>
          <w:szCs w:val="24"/>
        </w:rPr>
        <w:t xml:space="preserve"> and </w:t>
      </w:r>
      <w:r w:rsidRPr="00013A8F">
        <w:rPr>
          <w:rFonts w:ascii="Times New Roman" w:hAnsi="Times New Roman" w:cs="Times New Roman"/>
          <w:noProof/>
          <w:sz w:val="24"/>
          <w:szCs w:val="24"/>
        </w:rPr>
        <w:t xml:space="preserve">short circuit analysis was conducted. </w:t>
      </w:r>
      <w:r>
        <w:rPr>
          <w:rFonts w:ascii="Times New Roman" w:hAnsi="Times New Roman" w:cs="Times New Roman"/>
          <w:noProof/>
          <w:sz w:val="24"/>
          <w:szCs w:val="24"/>
        </w:rPr>
        <w:t>M</w:t>
      </w:r>
      <w:r w:rsidRPr="00013A8F">
        <w:rPr>
          <w:rFonts w:ascii="Times New Roman" w:hAnsi="Times New Roman" w:cs="Times New Roman"/>
          <w:noProof/>
          <w:sz w:val="24"/>
          <w:szCs w:val="24"/>
        </w:rPr>
        <w:t xml:space="preserve">anual calculation of the relay settings </w:t>
      </w:r>
      <w:r>
        <w:rPr>
          <w:rFonts w:ascii="Times New Roman" w:hAnsi="Times New Roman" w:cs="Times New Roman"/>
          <w:noProof/>
          <w:sz w:val="24"/>
          <w:szCs w:val="24"/>
        </w:rPr>
        <w:t>(</w:t>
      </w:r>
      <w:r w:rsidRPr="00013A8F">
        <w:rPr>
          <w:rFonts w:ascii="Times New Roman" w:hAnsi="Times New Roman" w:cs="Times New Roman"/>
          <w:noProof/>
          <w:sz w:val="24"/>
          <w:szCs w:val="24"/>
        </w:rPr>
        <w:t>T</w:t>
      </w:r>
      <w:r>
        <w:rPr>
          <w:rFonts w:ascii="Times New Roman" w:hAnsi="Times New Roman" w:cs="Times New Roman"/>
          <w:noProof/>
          <w:sz w:val="24"/>
          <w:szCs w:val="24"/>
        </w:rPr>
        <w:t>D</w:t>
      </w:r>
      <w:r w:rsidRPr="00013A8F">
        <w:rPr>
          <w:rFonts w:ascii="Times New Roman" w:hAnsi="Times New Roman" w:cs="Times New Roman"/>
          <w:noProof/>
          <w:sz w:val="24"/>
          <w:szCs w:val="24"/>
        </w:rPr>
        <w:t xml:space="preserve">S and </w:t>
      </w:r>
      <w:r>
        <w:rPr>
          <w:rFonts w:ascii="Times New Roman" w:hAnsi="Times New Roman" w:cs="Times New Roman"/>
          <w:noProof/>
          <w:sz w:val="24"/>
          <w:szCs w:val="24"/>
        </w:rPr>
        <w:t>Pickup)</w:t>
      </w:r>
      <w:r w:rsidRPr="00013A8F">
        <w:rPr>
          <w:rFonts w:ascii="Times New Roman" w:hAnsi="Times New Roman" w:cs="Times New Roman"/>
          <w:noProof/>
          <w:sz w:val="24"/>
          <w:szCs w:val="24"/>
        </w:rPr>
        <w:t xml:space="preserve"> was done</w:t>
      </w:r>
      <w:r>
        <w:rPr>
          <w:rFonts w:ascii="Times New Roman" w:hAnsi="Times New Roman" w:cs="Times New Roman"/>
          <w:noProof/>
          <w:sz w:val="24"/>
          <w:szCs w:val="24"/>
        </w:rPr>
        <w:t xml:space="preserve"> from the data obtained.</w:t>
      </w:r>
      <w:r w:rsidR="00C22C40">
        <w:rPr>
          <w:rFonts w:ascii="Times New Roman" w:hAnsi="Times New Roman" w:cs="Times New Roman"/>
          <w:noProof/>
          <w:sz w:val="24"/>
          <w:szCs w:val="24"/>
        </w:rPr>
        <w:t xml:space="preserve"> The following fomulars were used to calculate relay settings</w:t>
      </w:r>
    </w:p>
    <w:p w14:paraId="5D404AED" w14:textId="2145B6EE" w:rsidR="00D76315" w:rsidRPr="00D76315" w:rsidRDefault="001039B3" w:rsidP="00013A8F">
      <w:pPr>
        <w:rPr>
          <w:rFonts w:ascii="Times New Roman" w:eastAsiaTheme="minorEastAsia" w:hAnsi="Times New Roman" w:cs="Times New Roman"/>
          <w:noProof/>
          <w:sz w:val="24"/>
          <w:szCs w:val="24"/>
        </w:rPr>
      </w:pPr>
      <m:oMath>
        <m:r>
          <w:rPr>
            <w:rFonts w:ascii="Cambria Math" w:hAnsi="Cambria Math" w:cs="Times New Roman"/>
            <w:noProof/>
            <w:sz w:val="24"/>
            <w:szCs w:val="24"/>
          </w:rPr>
          <m:t>Pickup current=110%×Full load current (FLA)</m:t>
        </m:r>
      </m:oMath>
      <w:r w:rsidR="00D76315">
        <w:rPr>
          <w:rFonts w:ascii="Times New Roman" w:eastAsiaTheme="minorEastAsia" w:hAnsi="Times New Roman" w:cs="Times New Roman"/>
          <w:noProof/>
          <w:sz w:val="24"/>
          <w:szCs w:val="24"/>
        </w:rPr>
        <w:tab/>
      </w:r>
      <w:r w:rsidR="00D76315">
        <w:rPr>
          <w:rFonts w:ascii="Times New Roman" w:eastAsiaTheme="minorEastAsia" w:hAnsi="Times New Roman" w:cs="Times New Roman"/>
          <w:noProof/>
          <w:sz w:val="24"/>
          <w:szCs w:val="24"/>
        </w:rPr>
        <w:tab/>
      </w:r>
      <w:r w:rsidR="00D76315">
        <w:rPr>
          <w:rFonts w:ascii="Times New Roman" w:eastAsiaTheme="minorEastAsia" w:hAnsi="Times New Roman" w:cs="Times New Roman"/>
          <w:noProof/>
          <w:sz w:val="24"/>
          <w:szCs w:val="24"/>
        </w:rPr>
        <w:tab/>
      </w:r>
      <w:r w:rsidR="00D76315">
        <w:rPr>
          <w:rFonts w:ascii="Times New Roman" w:eastAsiaTheme="minorEastAsia" w:hAnsi="Times New Roman" w:cs="Times New Roman"/>
          <w:noProof/>
          <w:sz w:val="24"/>
          <w:szCs w:val="24"/>
        </w:rPr>
        <w:tab/>
      </w:r>
      <w:r w:rsidR="00D76315" w:rsidRPr="003D2B5D">
        <w:rPr>
          <w:rFonts w:ascii="Times New Roman" w:eastAsiaTheme="minorEastAsia" w:hAnsi="Times New Roman" w:cs="Times New Roman"/>
          <w:i/>
          <w:iCs/>
          <w:noProof/>
          <w:sz w:val="24"/>
          <w:szCs w:val="24"/>
        </w:rPr>
        <w:t>[1]</w:t>
      </w:r>
    </w:p>
    <w:p w14:paraId="3B7AFE0C" w14:textId="75F671D4" w:rsidR="00C22C40" w:rsidRDefault="00C22C40" w:rsidP="00013A8F">
      <w:pPr>
        <w:rPr>
          <w:rFonts w:ascii="Times New Roman" w:hAnsi="Times New Roman" w:cs="Times New Roman"/>
          <w:noProof/>
          <w:sz w:val="24"/>
          <w:szCs w:val="24"/>
        </w:rPr>
      </w:pPr>
      <m:oMath>
        <m:r>
          <w:rPr>
            <w:rFonts w:ascii="Cambria Math" w:hAnsi="Cambria Math" w:cs="Times New Roman"/>
            <w:noProof/>
            <w:sz w:val="24"/>
            <w:szCs w:val="24"/>
          </w:rPr>
          <w:lastRenderedPageBreak/>
          <m:t>Pickup current in relay=</m:t>
        </m:r>
        <m:f>
          <m:fPr>
            <m:ctrlPr>
              <w:rPr>
                <w:rFonts w:ascii="Cambria Math" w:hAnsi="Cambria Math" w:cs="Times New Roman"/>
                <w:i/>
                <w:noProof/>
                <w:sz w:val="24"/>
                <w:szCs w:val="24"/>
              </w:rPr>
            </m:ctrlPr>
          </m:fPr>
          <m:num>
            <m:r>
              <w:rPr>
                <w:rFonts w:ascii="Cambria Math" w:hAnsi="Cambria Math" w:cs="Times New Roman"/>
                <w:noProof/>
                <w:sz w:val="24"/>
                <w:szCs w:val="24"/>
              </w:rPr>
              <m:t>110%×FLA</m:t>
            </m:r>
          </m:num>
          <m:den>
            <m:r>
              <w:rPr>
                <w:rFonts w:ascii="Cambria Math" w:hAnsi="Cambria Math" w:cs="Times New Roman"/>
                <w:noProof/>
                <w:sz w:val="24"/>
                <w:szCs w:val="24"/>
              </w:rPr>
              <m:t>CT Ratio</m:t>
            </m:r>
          </m:den>
        </m:f>
      </m:oMath>
      <w:r w:rsidRPr="00C22C40">
        <w:rPr>
          <w:rFonts w:ascii="Times New Roman" w:hAnsi="Times New Roman" w:cs="Times New Roman"/>
          <w:noProof/>
          <w:sz w:val="24"/>
          <w:szCs w:val="24"/>
        </w:rPr>
        <w:tab/>
      </w:r>
      <w:r w:rsidR="00D76315">
        <w:rPr>
          <w:rFonts w:ascii="Times New Roman" w:hAnsi="Times New Roman" w:cs="Times New Roman"/>
          <w:noProof/>
          <w:sz w:val="24"/>
          <w:szCs w:val="24"/>
        </w:rPr>
        <w:tab/>
      </w:r>
      <w:r w:rsidR="00D76315">
        <w:rPr>
          <w:rFonts w:ascii="Times New Roman" w:hAnsi="Times New Roman" w:cs="Times New Roman"/>
          <w:noProof/>
          <w:sz w:val="24"/>
          <w:szCs w:val="24"/>
        </w:rPr>
        <w:tab/>
      </w:r>
      <w:r w:rsidR="00D76315">
        <w:rPr>
          <w:rFonts w:ascii="Times New Roman" w:hAnsi="Times New Roman" w:cs="Times New Roman"/>
          <w:noProof/>
          <w:sz w:val="24"/>
          <w:szCs w:val="24"/>
        </w:rPr>
        <w:tab/>
      </w:r>
      <w:r w:rsidR="00D76315">
        <w:rPr>
          <w:rFonts w:ascii="Times New Roman" w:hAnsi="Times New Roman" w:cs="Times New Roman"/>
          <w:noProof/>
          <w:sz w:val="24"/>
          <w:szCs w:val="24"/>
        </w:rPr>
        <w:tab/>
      </w:r>
      <w:r w:rsidR="00D76315">
        <w:rPr>
          <w:rFonts w:ascii="Times New Roman" w:hAnsi="Times New Roman" w:cs="Times New Roman"/>
          <w:noProof/>
          <w:sz w:val="24"/>
          <w:szCs w:val="24"/>
        </w:rPr>
        <w:tab/>
      </w:r>
      <w:r w:rsidR="00D76315" w:rsidRPr="003D2B5D">
        <w:rPr>
          <w:rFonts w:ascii="Times New Roman" w:hAnsi="Times New Roman" w:cs="Times New Roman"/>
          <w:i/>
          <w:iCs/>
          <w:noProof/>
          <w:sz w:val="24"/>
          <w:szCs w:val="24"/>
        </w:rPr>
        <w:t>[2]</w:t>
      </w:r>
      <w:r w:rsidRPr="00C22C40">
        <w:rPr>
          <w:rFonts w:ascii="Times New Roman" w:hAnsi="Times New Roman" w:cs="Times New Roman"/>
          <w:noProof/>
          <w:sz w:val="24"/>
          <w:szCs w:val="24"/>
        </w:rPr>
        <w:tab/>
      </w:r>
      <w:r w:rsidRPr="00C22C40">
        <w:rPr>
          <w:rFonts w:ascii="Times New Roman" w:hAnsi="Times New Roman" w:cs="Times New Roman"/>
          <w:noProof/>
          <w:sz w:val="24"/>
          <w:szCs w:val="24"/>
        </w:rPr>
        <w:tab/>
      </w:r>
    </w:p>
    <w:p w14:paraId="51339C07" w14:textId="7BB64E65" w:rsidR="00C22C40" w:rsidRDefault="00C22C40" w:rsidP="00C22C40">
      <w:pPr>
        <w:spacing w:line="480" w:lineRule="auto"/>
        <w:jc w:val="both"/>
        <w:rPr>
          <w:rFonts w:ascii="Times New Roman" w:hAnsi="Times New Roman" w:cs="Times New Roman"/>
          <w:sz w:val="24"/>
          <w:szCs w:val="24"/>
        </w:rPr>
      </w:pPr>
      <m:oMath>
        <m:r>
          <w:rPr>
            <w:rFonts w:ascii="Cambria Math" w:hAnsi="Cambria Math" w:cs="Times New Roman"/>
            <w:sz w:val="24"/>
            <w:szCs w:val="24"/>
          </w:rPr>
          <m:t>Relay operatime time, t=</m:t>
        </m:r>
        <m:f>
          <m:fPr>
            <m:ctrlPr>
              <w:rPr>
                <w:rFonts w:ascii="Cambria Math" w:hAnsi="Cambria Math" w:cs="Times New Roman"/>
                <w:i/>
                <w:sz w:val="24"/>
                <w:szCs w:val="24"/>
              </w:rPr>
            </m:ctrlPr>
          </m:fPr>
          <m:num>
            <m:r>
              <w:rPr>
                <w:rFonts w:ascii="Cambria Math" w:hAnsi="Cambria Math" w:cs="Times New Roman"/>
                <w:sz w:val="24"/>
                <w:szCs w:val="24"/>
              </w:rPr>
              <m:t>α×TDS</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PSM</m:t>
                    </m:r>
                  </m:e>
                </m:d>
              </m:e>
              <m:sup>
                <m:r>
                  <w:rPr>
                    <w:rFonts w:ascii="Cambria Math" w:hAnsi="Cambria Math" w:cs="Times New Roman"/>
                    <w:sz w:val="24"/>
                    <w:szCs w:val="24"/>
                  </w:rPr>
                  <m:t>β</m:t>
                </m:r>
              </m:sup>
            </m:sSup>
            <m:r>
              <w:rPr>
                <w:rFonts w:ascii="Cambria Math" w:hAnsi="Cambria Math" w:cs="Times New Roman"/>
                <w:sz w:val="24"/>
                <w:szCs w:val="24"/>
              </w:rPr>
              <m:t>-1</m:t>
            </m:r>
          </m:den>
        </m:f>
      </m:oMath>
      <w:r>
        <w:rPr>
          <w:rFonts w:ascii="Times New Roman" w:hAnsi="Times New Roman" w:cs="Times New Roman"/>
          <w:sz w:val="24"/>
          <w:szCs w:val="24"/>
        </w:rPr>
        <w:t xml:space="preserve"> </w:t>
      </w:r>
      <w:r>
        <w:rPr>
          <w:rFonts w:ascii="Times New Roman" w:hAnsi="Times New Roman" w:cs="Times New Roman"/>
          <w:sz w:val="24"/>
          <w:szCs w:val="24"/>
        </w:rPr>
        <w:tab/>
      </w:r>
      <w:r w:rsidR="00D76315">
        <w:rPr>
          <w:rFonts w:ascii="Times New Roman" w:hAnsi="Times New Roman" w:cs="Times New Roman"/>
          <w:sz w:val="24"/>
          <w:szCs w:val="24"/>
        </w:rPr>
        <w:tab/>
      </w:r>
      <w:r w:rsidR="00D76315">
        <w:rPr>
          <w:rFonts w:ascii="Times New Roman" w:hAnsi="Times New Roman" w:cs="Times New Roman"/>
          <w:sz w:val="24"/>
          <w:szCs w:val="24"/>
        </w:rPr>
        <w:tab/>
      </w:r>
      <w:r w:rsidR="00D76315">
        <w:rPr>
          <w:rFonts w:ascii="Times New Roman" w:hAnsi="Times New Roman" w:cs="Times New Roman"/>
          <w:sz w:val="24"/>
          <w:szCs w:val="24"/>
        </w:rPr>
        <w:tab/>
      </w:r>
      <w:r w:rsidR="00D76315">
        <w:rPr>
          <w:rFonts w:ascii="Times New Roman" w:hAnsi="Times New Roman" w:cs="Times New Roman"/>
          <w:sz w:val="24"/>
          <w:szCs w:val="24"/>
        </w:rPr>
        <w:tab/>
      </w:r>
      <w:r w:rsidR="00D76315">
        <w:rPr>
          <w:rFonts w:ascii="Times New Roman" w:hAnsi="Times New Roman" w:cs="Times New Roman"/>
          <w:sz w:val="24"/>
          <w:szCs w:val="24"/>
        </w:rPr>
        <w:tab/>
      </w:r>
      <w:r w:rsidR="00D76315" w:rsidRPr="003D2B5D">
        <w:rPr>
          <w:rFonts w:ascii="Times New Roman" w:hAnsi="Times New Roman" w:cs="Times New Roman"/>
          <w:i/>
          <w:iCs/>
          <w:sz w:val="24"/>
          <w:szCs w:val="24"/>
        </w:rPr>
        <w:t>[3]</w:t>
      </w:r>
      <w:r>
        <w:rPr>
          <w:rFonts w:ascii="Times New Roman" w:hAnsi="Times New Roman" w:cs="Times New Roman"/>
          <w:sz w:val="24"/>
          <w:szCs w:val="24"/>
        </w:rPr>
        <w:tab/>
      </w:r>
    </w:p>
    <w:p w14:paraId="1BEA64F7" w14:textId="6A52608E" w:rsidR="00D72448" w:rsidRPr="00D72448" w:rsidRDefault="00D72448" w:rsidP="00C22C40">
      <w:pPr>
        <w:spacing w:line="480" w:lineRule="auto"/>
        <w:jc w:val="both"/>
        <w:rPr>
          <w:rFonts w:ascii="Times New Roman" w:hAnsi="Times New Roman" w:cs="Times New Roman"/>
          <w:i/>
          <w:iCs/>
          <w:sz w:val="24"/>
          <w:szCs w:val="24"/>
        </w:rPr>
      </w:pPr>
      <m:oMath>
        <m:r>
          <w:rPr>
            <w:rFonts w:ascii="Cambria Math" w:hAnsi="Cambria Math" w:cs="Times New Roman"/>
            <w:sz w:val="24"/>
            <w:szCs w:val="24"/>
          </w:rPr>
          <m:t>TDS=</m:t>
        </m:r>
        <m:f>
          <m:fPr>
            <m:ctrlPr>
              <w:rPr>
                <w:rFonts w:ascii="Cambria Math" w:hAnsi="Cambria Math" w:cs="Times New Roman"/>
                <w:i/>
                <w:sz w:val="24"/>
                <w:szCs w:val="24"/>
              </w:rPr>
            </m:ctrlPr>
          </m:fPr>
          <m:num>
            <m:r>
              <w:rPr>
                <w:rFonts w:ascii="Cambria Math" w:hAnsi="Cambria Math" w:cs="Times New Roman"/>
                <w:sz w:val="24"/>
                <w:szCs w:val="24"/>
              </w:rPr>
              <m:t>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PSM</m:t>
                        </m:r>
                      </m:e>
                    </m:d>
                  </m:e>
                  <m:sup>
                    <m:r>
                      <w:rPr>
                        <w:rFonts w:ascii="Cambria Math" w:hAnsi="Cambria Math" w:cs="Times New Roman"/>
                        <w:sz w:val="24"/>
                        <w:szCs w:val="24"/>
                      </w:rPr>
                      <m:t>β</m:t>
                    </m:r>
                  </m:sup>
                </m:sSup>
                <m:r>
                  <w:rPr>
                    <w:rFonts w:ascii="Cambria Math" w:hAnsi="Cambria Math" w:cs="Times New Roman"/>
                    <w:sz w:val="24"/>
                    <w:szCs w:val="24"/>
                  </w:rPr>
                  <m:t>-1</m:t>
                </m:r>
              </m:e>
            </m:d>
          </m:num>
          <m:den>
            <m:r>
              <w:rPr>
                <w:rFonts w:ascii="Cambria Math" w:hAnsi="Cambria Math" w:cs="Times New Roman"/>
                <w:sz w:val="24"/>
                <w:szCs w:val="24"/>
              </w:rPr>
              <m:t>α</m:t>
            </m:r>
          </m:den>
        </m:f>
      </m:oMath>
      <w:r w:rsidRPr="00D72448">
        <w:rPr>
          <w:rFonts w:ascii="Times New Roman" w:hAnsi="Times New Roman" w:cs="Times New Roman"/>
          <w:sz w:val="24"/>
          <w:szCs w:val="24"/>
        </w:rPr>
        <w:tab/>
      </w:r>
      <w:r w:rsidRPr="00D72448">
        <w:rPr>
          <w:rFonts w:ascii="Times New Roman" w:hAnsi="Times New Roman" w:cs="Times New Roman"/>
          <w:sz w:val="24"/>
          <w:szCs w:val="24"/>
        </w:rPr>
        <w:tab/>
      </w:r>
      <w:r w:rsidRPr="00D72448">
        <w:rPr>
          <w:rFonts w:ascii="Times New Roman" w:hAnsi="Times New Roman" w:cs="Times New Roman"/>
          <w:sz w:val="24"/>
          <w:szCs w:val="24"/>
        </w:rPr>
        <w:tab/>
      </w:r>
      <w:r w:rsidRPr="00D72448">
        <w:rPr>
          <w:rFonts w:ascii="Times New Roman" w:hAnsi="Times New Roman" w:cs="Times New Roman"/>
          <w:sz w:val="24"/>
          <w:szCs w:val="24"/>
        </w:rPr>
        <w:tab/>
      </w:r>
      <w:r w:rsidRPr="00D72448">
        <w:rPr>
          <w:rFonts w:ascii="Times New Roman" w:hAnsi="Times New Roman" w:cs="Times New Roman"/>
          <w:sz w:val="24"/>
          <w:szCs w:val="24"/>
        </w:rPr>
        <w:tab/>
      </w:r>
      <w:r w:rsidRPr="00D72448">
        <w:rPr>
          <w:rFonts w:ascii="Times New Roman" w:hAnsi="Times New Roman" w:cs="Times New Roman"/>
          <w:sz w:val="24"/>
          <w:szCs w:val="24"/>
        </w:rPr>
        <w:tab/>
      </w:r>
      <w:r w:rsidRPr="00D72448">
        <w:rPr>
          <w:rFonts w:ascii="Times New Roman" w:hAnsi="Times New Roman" w:cs="Times New Roman"/>
          <w:sz w:val="24"/>
          <w:szCs w:val="24"/>
        </w:rPr>
        <w:tab/>
      </w:r>
      <w:r w:rsidRPr="00D72448">
        <w:rPr>
          <w:rFonts w:ascii="Times New Roman" w:hAnsi="Times New Roman" w:cs="Times New Roman"/>
          <w:sz w:val="24"/>
          <w:szCs w:val="24"/>
        </w:rPr>
        <w:tab/>
      </w:r>
      <w:r w:rsidRPr="00D72448">
        <w:rPr>
          <w:rFonts w:ascii="Times New Roman" w:hAnsi="Times New Roman" w:cs="Times New Roman"/>
          <w:sz w:val="24"/>
          <w:szCs w:val="24"/>
        </w:rPr>
        <w:tab/>
      </w:r>
      <w:r w:rsidRPr="00D72448">
        <w:rPr>
          <w:rFonts w:ascii="Times New Roman" w:hAnsi="Times New Roman" w:cs="Times New Roman"/>
          <w:i/>
          <w:iCs/>
          <w:sz w:val="24"/>
          <w:szCs w:val="24"/>
        </w:rPr>
        <w:t>[4]</w:t>
      </w:r>
    </w:p>
    <w:p w14:paraId="33D528CB" w14:textId="16738714" w:rsidR="00C966C0" w:rsidRPr="00EA3944" w:rsidRDefault="00C966C0" w:rsidP="00C22C40">
      <w:pPr>
        <w:spacing w:line="480" w:lineRule="auto"/>
        <w:jc w:val="both"/>
        <w:rPr>
          <w:rFonts w:ascii="Times New Roman" w:hAnsi="Times New Roman" w:cs="Times New Roman"/>
          <w:sz w:val="24"/>
          <w:szCs w:val="24"/>
        </w:rPr>
      </w:pPr>
      <m:oMath>
        <m:r>
          <w:rPr>
            <w:rFonts w:ascii="Cambria Math" w:hAnsi="Cambria Math" w:cs="Times New Roman"/>
            <w:sz w:val="24"/>
            <w:szCs w:val="24"/>
          </w:rPr>
          <m:t>PSM=</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F</m:t>
                </m:r>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P</m:t>
                </m:r>
              </m:sub>
            </m:sSub>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Fault current</m:t>
            </m:r>
          </m:num>
          <m:den>
            <m:r>
              <w:rPr>
                <w:rFonts w:ascii="Cambria Math" w:hAnsi="Cambria Math" w:cs="Times New Roman"/>
                <w:sz w:val="24"/>
                <w:szCs w:val="24"/>
              </w:rPr>
              <m:t>pick up current</m:t>
            </m:r>
          </m:den>
        </m:f>
      </m:oMath>
      <w:r w:rsidRPr="00EA3944">
        <w:rPr>
          <w:rFonts w:ascii="Times New Roman" w:hAnsi="Times New Roman" w:cs="Times New Roman"/>
          <w:sz w:val="24"/>
          <w:szCs w:val="24"/>
        </w:rPr>
        <w:tab/>
      </w:r>
      <w:r w:rsidRPr="00EA3944">
        <w:rPr>
          <w:rFonts w:ascii="Times New Roman" w:hAnsi="Times New Roman" w:cs="Times New Roman"/>
          <w:sz w:val="24"/>
          <w:szCs w:val="24"/>
        </w:rPr>
        <w:tab/>
      </w:r>
      <w:r w:rsidRPr="00EA394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2B5D">
        <w:rPr>
          <w:rFonts w:ascii="Times New Roman" w:hAnsi="Times New Roman" w:cs="Times New Roman"/>
          <w:i/>
          <w:iCs/>
          <w:sz w:val="24"/>
          <w:szCs w:val="24"/>
        </w:rPr>
        <w:t>[</w:t>
      </w:r>
      <w:r w:rsidR="00D72448">
        <w:rPr>
          <w:rFonts w:ascii="Times New Roman" w:hAnsi="Times New Roman" w:cs="Times New Roman"/>
          <w:i/>
          <w:iCs/>
          <w:sz w:val="24"/>
          <w:szCs w:val="24"/>
        </w:rPr>
        <w:t>5</w:t>
      </w:r>
      <w:r w:rsidRPr="003D2B5D">
        <w:rPr>
          <w:rFonts w:ascii="Times New Roman" w:hAnsi="Times New Roman" w:cs="Times New Roman"/>
          <w:i/>
          <w:iCs/>
          <w:sz w:val="24"/>
          <w:szCs w:val="24"/>
        </w:rPr>
        <w:t>]</w:t>
      </w:r>
      <w:r w:rsidRPr="00EA3944">
        <w:rPr>
          <w:rFonts w:ascii="Times New Roman" w:hAnsi="Times New Roman" w:cs="Times New Roman"/>
          <w:sz w:val="24"/>
          <w:szCs w:val="24"/>
        </w:rPr>
        <w:tab/>
      </w:r>
    </w:p>
    <w:p w14:paraId="695AEDE8" w14:textId="7862E97B" w:rsidR="00C22C40" w:rsidRPr="00C966C0" w:rsidRDefault="00C22C40" w:rsidP="00C966C0">
      <w:pPr>
        <w:spacing w:line="360" w:lineRule="auto"/>
        <w:jc w:val="both"/>
        <w:rPr>
          <w:rFonts w:ascii="Times New Roman" w:hAnsi="Times New Roman" w:cs="Times New Roman"/>
          <w:sz w:val="24"/>
          <w:szCs w:val="24"/>
        </w:rPr>
      </w:pPr>
      <w:r w:rsidRPr="00EA3944">
        <w:rPr>
          <w:rFonts w:ascii="Times New Roman" w:hAnsi="Times New Roman" w:cs="Times New Roman"/>
          <w:sz w:val="24"/>
          <w:szCs w:val="24"/>
        </w:rPr>
        <w:t xml:space="preserve">From the equation </w:t>
      </w:r>
      <w:r w:rsidR="00BE0117">
        <w:rPr>
          <w:rFonts w:ascii="Times New Roman" w:hAnsi="Times New Roman" w:cs="Times New Roman"/>
          <w:sz w:val="24"/>
          <w:szCs w:val="24"/>
        </w:rPr>
        <w:t>[3]</w:t>
      </w:r>
      <w:r w:rsidRPr="00EA3944">
        <w:rPr>
          <w:rFonts w:ascii="Times New Roman" w:hAnsi="Times New Roman" w:cs="Times New Roman"/>
          <w:sz w:val="24"/>
          <w:szCs w:val="24"/>
        </w:rPr>
        <w:t xml:space="preserve"> constant values α and β are seen. These constant values depend on the relay curve type. Different relay curve types are available on ETAP relay properties. The values for α and β are shown for different curve types on table 3.3</w:t>
      </w:r>
      <w:r>
        <w:rPr>
          <w:rFonts w:ascii="Times New Roman" w:hAnsi="Times New Roman" w:cs="Times New Roman"/>
          <w:sz w:val="24"/>
          <w:szCs w:val="24"/>
        </w:rPr>
        <w:t xml:space="preserve">. </w:t>
      </w:r>
      <w:r w:rsidRPr="00EA3944">
        <w:rPr>
          <w:rFonts w:ascii="Times New Roman" w:hAnsi="Times New Roman" w:cs="Times New Roman"/>
          <w:sz w:val="24"/>
          <w:szCs w:val="24"/>
        </w:rPr>
        <w:t>For the purpose of this work the very inverse relay curve type is used throughout.</w:t>
      </w:r>
      <w:r>
        <w:rPr>
          <w:rFonts w:ascii="Times New Roman" w:hAnsi="Times New Roman" w:cs="Times New Roman"/>
          <w:sz w:val="24"/>
          <w:szCs w:val="24"/>
        </w:rPr>
        <w:t xml:space="preserve"> Hence</w:t>
      </w:r>
      <w:r w:rsidR="00CE61D1">
        <w:rPr>
          <w:rFonts w:ascii="Times New Roman" w:hAnsi="Times New Roman" w:cs="Times New Roman"/>
          <w:sz w:val="24"/>
          <w:szCs w:val="24"/>
        </w:rPr>
        <w:t xml:space="preserve"> values for</w:t>
      </w:r>
      <w:r>
        <w:rPr>
          <w:rFonts w:ascii="Times New Roman" w:hAnsi="Times New Roman" w:cs="Times New Roman"/>
          <w:sz w:val="24"/>
          <w:szCs w:val="24"/>
        </w:rPr>
        <w:t xml:space="preserve"> </w:t>
      </w:r>
      <w:r w:rsidR="00CE61D1" w:rsidRPr="00EA3944">
        <w:rPr>
          <w:rFonts w:ascii="Times New Roman" w:hAnsi="Times New Roman" w:cs="Times New Roman"/>
          <w:sz w:val="24"/>
          <w:szCs w:val="24"/>
        </w:rPr>
        <w:t>α and β</w:t>
      </w:r>
      <w:r w:rsidR="00CE61D1">
        <w:rPr>
          <w:rFonts w:ascii="Times New Roman" w:hAnsi="Times New Roman" w:cs="Times New Roman"/>
          <w:sz w:val="24"/>
          <w:szCs w:val="24"/>
        </w:rPr>
        <w:t xml:space="preserve"> are 13.5 and 1.0 in this work</w:t>
      </w:r>
      <w:r w:rsidR="001039B3">
        <w:rPr>
          <w:rFonts w:ascii="Times New Roman" w:hAnsi="Times New Roman" w:cs="Times New Roman"/>
          <w:sz w:val="24"/>
          <w:szCs w:val="24"/>
        </w:rPr>
        <w:t>.</w:t>
      </w:r>
    </w:p>
    <w:p w14:paraId="60D16178" w14:textId="7F38FC42" w:rsidR="00C22C40" w:rsidRPr="00EA3944" w:rsidRDefault="00C22C40" w:rsidP="00C22C40">
      <w:pPr>
        <w:spacing w:line="276" w:lineRule="auto"/>
        <w:jc w:val="both"/>
        <w:rPr>
          <w:rFonts w:ascii="Times New Roman" w:hAnsi="Times New Roman" w:cs="Times New Roman"/>
          <w:b/>
          <w:bCs/>
          <w:sz w:val="24"/>
          <w:szCs w:val="24"/>
        </w:rPr>
      </w:pPr>
      <w:r w:rsidRPr="00EA3944">
        <w:rPr>
          <w:rFonts w:ascii="Times New Roman" w:hAnsi="Times New Roman" w:cs="Times New Roman"/>
          <w:b/>
          <w:bCs/>
          <w:sz w:val="24"/>
          <w:szCs w:val="24"/>
        </w:rPr>
        <w:t>Table</w:t>
      </w:r>
      <w:r w:rsidR="008F7748">
        <w:rPr>
          <w:rFonts w:ascii="Times New Roman" w:hAnsi="Times New Roman" w:cs="Times New Roman"/>
          <w:b/>
          <w:bCs/>
          <w:sz w:val="24"/>
          <w:szCs w:val="24"/>
        </w:rPr>
        <w:t xml:space="preserve">s </w:t>
      </w:r>
      <w:r>
        <w:rPr>
          <w:rFonts w:ascii="Times New Roman" w:hAnsi="Times New Roman" w:cs="Times New Roman"/>
          <w:b/>
          <w:bCs/>
          <w:sz w:val="24"/>
          <w:szCs w:val="24"/>
        </w:rPr>
        <w:t>1</w:t>
      </w:r>
      <w:r w:rsidRPr="00EA3944">
        <w:rPr>
          <w:rFonts w:ascii="Times New Roman" w:hAnsi="Times New Roman" w:cs="Times New Roman"/>
          <w:b/>
          <w:bCs/>
          <w:sz w:val="24"/>
          <w:szCs w:val="24"/>
        </w:rPr>
        <w:t xml:space="preserve"> IEC Constants Values for Relay Curve types</w:t>
      </w:r>
    </w:p>
    <w:tbl>
      <w:tblPr>
        <w:tblStyle w:val="TableGrid"/>
        <w:tblW w:w="0" w:type="auto"/>
        <w:tblLook w:val="04A0" w:firstRow="1" w:lastRow="0" w:firstColumn="1" w:lastColumn="0" w:noHBand="0" w:noVBand="1"/>
      </w:tblPr>
      <w:tblGrid>
        <w:gridCol w:w="3005"/>
        <w:gridCol w:w="3005"/>
        <w:gridCol w:w="3006"/>
      </w:tblGrid>
      <w:tr w:rsidR="00C22C40" w:rsidRPr="00EA3944" w14:paraId="301F1B1B" w14:textId="77777777" w:rsidTr="00815E40">
        <w:tc>
          <w:tcPr>
            <w:tcW w:w="3005" w:type="dxa"/>
          </w:tcPr>
          <w:p w14:paraId="5B9510B5" w14:textId="77777777" w:rsidR="00C22C40" w:rsidRPr="00EA3944" w:rsidRDefault="00C22C40" w:rsidP="00C22C40">
            <w:pPr>
              <w:spacing w:after="160" w:line="276" w:lineRule="auto"/>
              <w:rPr>
                <w:rFonts w:ascii="Times New Roman" w:hAnsi="Times New Roman" w:cs="Times New Roman"/>
                <w:sz w:val="24"/>
                <w:szCs w:val="24"/>
              </w:rPr>
            </w:pPr>
            <w:r w:rsidRPr="00EA3944">
              <w:rPr>
                <w:rFonts w:ascii="Times New Roman" w:hAnsi="Times New Roman" w:cs="Times New Roman"/>
                <w:sz w:val="24"/>
                <w:szCs w:val="24"/>
              </w:rPr>
              <w:t>Curve Type</w:t>
            </w:r>
          </w:p>
        </w:tc>
        <w:tc>
          <w:tcPr>
            <w:tcW w:w="3005" w:type="dxa"/>
          </w:tcPr>
          <w:p w14:paraId="00AEE0FA"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α</w:t>
            </w:r>
          </w:p>
        </w:tc>
        <w:tc>
          <w:tcPr>
            <w:tcW w:w="3006" w:type="dxa"/>
          </w:tcPr>
          <w:p w14:paraId="4FF9758A"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β</w:t>
            </w:r>
          </w:p>
        </w:tc>
      </w:tr>
      <w:tr w:rsidR="00C22C40" w:rsidRPr="00EA3944" w14:paraId="168E574E" w14:textId="77777777" w:rsidTr="00815E40">
        <w:tc>
          <w:tcPr>
            <w:tcW w:w="3005" w:type="dxa"/>
          </w:tcPr>
          <w:p w14:paraId="345FB64C"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Standard Inverse</w:t>
            </w:r>
          </w:p>
        </w:tc>
        <w:tc>
          <w:tcPr>
            <w:tcW w:w="3005" w:type="dxa"/>
          </w:tcPr>
          <w:p w14:paraId="56E15321"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0.14</w:t>
            </w:r>
          </w:p>
        </w:tc>
        <w:tc>
          <w:tcPr>
            <w:tcW w:w="3006" w:type="dxa"/>
          </w:tcPr>
          <w:p w14:paraId="1D3F0ACF"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0.02</w:t>
            </w:r>
          </w:p>
        </w:tc>
      </w:tr>
      <w:tr w:rsidR="00C22C40" w:rsidRPr="00EA3944" w14:paraId="0AE21556" w14:textId="77777777" w:rsidTr="00815E40">
        <w:tc>
          <w:tcPr>
            <w:tcW w:w="3005" w:type="dxa"/>
          </w:tcPr>
          <w:p w14:paraId="6DB81656"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Very Inverse</w:t>
            </w:r>
          </w:p>
        </w:tc>
        <w:tc>
          <w:tcPr>
            <w:tcW w:w="3005" w:type="dxa"/>
          </w:tcPr>
          <w:p w14:paraId="4A3DDAA0"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13.5</w:t>
            </w:r>
          </w:p>
        </w:tc>
        <w:tc>
          <w:tcPr>
            <w:tcW w:w="3006" w:type="dxa"/>
          </w:tcPr>
          <w:p w14:paraId="41F90FDB"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1.0</w:t>
            </w:r>
          </w:p>
        </w:tc>
      </w:tr>
      <w:tr w:rsidR="00C22C40" w:rsidRPr="00EA3944" w14:paraId="6AE45E52" w14:textId="77777777" w:rsidTr="00815E40">
        <w:tc>
          <w:tcPr>
            <w:tcW w:w="3005" w:type="dxa"/>
          </w:tcPr>
          <w:p w14:paraId="1E593061"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Extremely Inverse</w:t>
            </w:r>
          </w:p>
        </w:tc>
        <w:tc>
          <w:tcPr>
            <w:tcW w:w="3005" w:type="dxa"/>
          </w:tcPr>
          <w:p w14:paraId="5EA1AC30"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80.0</w:t>
            </w:r>
          </w:p>
        </w:tc>
        <w:tc>
          <w:tcPr>
            <w:tcW w:w="3006" w:type="dxa"/>
          </w:tcPr>
          <w:p w14:paraId="7B579B0E"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2.0</w:t>
            </w:r>
          </w:p>
        </w:tc>
      </w:tr>
      <w:tr w:rsidR="00C22C40" w:rsidRPr="00EA3944" w14:paraId="6C525F54" w14:textId="77777777" w:rsidTr="00815E40">
        <w:tc>
          <w:tcPr>
            <w:tcW w:w="3005" w:type="dxa"/>
          </w:tcPr>
          <w:p w14:paraId="560361E7"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Long-time Inverse</w:t>
            </w:r>
          </w:p>
        </w:tc>
        <w:tc>
          <w:tcPr>
            <w:tcW w:w="3005" w:type="dxa"/>
          </w:tcPr>
          <w:p w14:paraId="5ACFCD55"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120.0</w:t>
            </w:r>
          </w:p>
        </w:tc>
        <w:tc>
          <w:tcPr>
            <w:tcW w:w="3006" w:type="dxa"/>
          </w:tcPr>
          <w:p w14:paraId="71051DBA" w14:textId="77777777" w:rsidR="00C22C40" w:rsidRPr="00EA3944" w:rsidRDefault="00C22C40" w:rsidP="00C22C40">
            <w:pPr>
              <w:spacing w:after="160" w:line="276" w:lineRule="auto"/>
              <w:jc w:val="both"/>
              <w:rPr>
                <w:rFonts w:ascii="Times New Roman" w:hAnsi="Times New Roman" w:cs="Times New Roman"/>
                <w:sz w:val="24"/>
                <w:szCs w:val="24"/>
              </w:rPr>
            </w:pPr>
            <w:r w:rsidRPr="00EA3944">
              <w:rPr>
                <w:rFonts w:ascii="Times New Roman" w:hAnsi="Times New Roman" w:cs="Times New Roman"/>
                <w:sz w:val="24"/>
                <w:szCs w:val="24"/>
              </w:rPr>
              <w:t>1.0</w:t>
            </w:r>
          </w:p>
        </w:tc>
      </w:tr>
    </w:tbl>
    <w:p w14:paraId="3F8495D0" w14:textId="77777777" w:rsidR="00BE0117" w:rsidRDefault="00BE0117" w:rsidP="00B2000D">
      <w:pPr>
        <w:spacing w:line="276" w:lineRule="auto"/>
        <w:jc w:val="both"/>
        <w:rPr>
          <w:rFonts w:ascii="Times New Roman" w:hAnsi="Times New Roman" w:cs="Times New Roman"/>
          <w:sz w:val="24"/>
          <w:szCs w:val="24"/>
        </w:rPr>
      </w:pPr>
    </w:p>
    <w:p w14:paraId="27ADDA4E" w14:textId="0D8C5530" w:rsidR="00BE0117" w:rsidRDefault="000B713D" w:rsidP="00C966C0">
      <w:pPr>
        <w:spacing w:line="360" w:lineRule="auto"/>
        <w:jc w:val="both"/>
        <w:rPr>
          <w:rFonts w:ascii="Times New Roman" w:hAnsi="Times New Roman" w:cs="Times New Roman"/>
          <w:sz w:val="24"/>
          <w:szCs w:val="24"/>
        </w:rPr>
      </w:pPr>
      <w:r>
        <w:rPr>
          <w:rFonts w:ascii="Times New Roman" w:hAnsi="Times New Roman" w:cs="Times New Roman"/>
          <w:sz w:val="24"/>
          <w:szCs w:val="24"/>
        </w:rPr>
        <w:t>Using the above stated formulars the r</w:t>
      </w:r>
      <w:r w:rsidR="00B2000D">
        <w:rPr>
          <w:rFonts w:ascii="Times New Roman" w:hAnsi="Times New Roman" w:cs="Times New Roman"/>
          <w:sz w:val="24"/>
          <w:szCs w:val="24"/>
        </w:rPr>
        <w:t>e</w:t>
      </w:r>
      <w:r>
        <w:rPr>
          <w:rFonts w:ascii="Times New Roman" w:hAnsi="Times New Roman" w:cs="Times New Roman"/>
          <w:sz w:val="24"/>
          <w:szCs w:val="24"/>
        </w:rPr>
        <w:t xml:space="preserve">lay setting values </w:t>
      </w:r>
      <w:r w:rsidR="00287CE8">
        <w:rPr>
          <w:rFonts w:ascii="Times New Roman" w:hAnsi="Times New Roman" w:cs="Times New Roman"/>
          <w:sz w:val="24"/>
          <w:szCs w:val="24"/>
        </w:rPr>
        <w:t xml:space="preserve">(pickup, PSM and TDS) </w:t>
      </w:r>
      <w:r w:rsidR="00017D66">
        <w:rPr>
          <w:rFonts w:ascii="Times New Roman" w:hAnsi="Times New Roman" w:cs="Times New Roman"/>
          <w:sz w:val="24"/>
          <w:szCs w:val="24"/>
        </w:rPr>
        <w:t>were calculated</w:t>
      </w:r>
      <w:r>
        <w:rPr>
          <w:rFonts w:ascii="Times New Roman" w:hAnsi="Times New Roman" w:cs="Times New Roman"/>
          <w:sz w:val="24"/>
          <w:szCs w:val="24"/>
        </w:rPr>
        <w:t xml:space="preserve"> and displayed in </w:t>
      </w:r>
      <w:r w:rsidR="00403EC4">
        <w:rPr>
          <w:rFonts w:ascii="Times New Roman" w:hAnsi="Times New Roman" w:cs="Times New Roman"/>
          <w:sz w:val="24"/>
          <w:szCs w:val="24"/>
        </w:rPr>
        <w:t>T</w:t>
      </w:r>
      <w:r>
        <w:rPr>
          <w:rFonts w:ascii="Times New Roman" w:hAnsi="Times New Roman" w:cs="Times New Roman"/>
          <w:sz w:val="24"/>
          <w:szCs w:val="24"/>
        </w:rPr>
        <w:t>able2 below</w:t>
      </w:r>
      <w:r w:rsidR="00B2000D">
        <w:rPr>
          <w:rFonts w:ascii="Times New Roman" w:hAnsi="Times New Roman" w:cs="Times New Roman"/>
          <w:sz w:val="24"/>
          <w:szCs w:val="24"/>
        </w:rPr>
        <w:t>. The value</w:t>
      </w:r>
      <w:r w:rsidR="00287CE8">
        <w:rPr>
          <w:rFonts w:ascii="Times New Roman" w:hAnsi="Times New Roman" w:cs="Times New Roman"/>
          <w:sz w:val="24"/>
          <w:szCs w:val="24"/>
        </w:rPr>
        <w:t>s</w:t>
      </w:r>
      <w:r w:rsidR="00B2000D">
        <w:rPr>
          <w:rFonts w:ascii="Times New Roman" w:hAnsi="Times New Roman" w:cs="Times New Roman"/>
          <w:sz w:val="24"/>
          <w:szCs w:val="24"/>
        </w:rPr>
        <w:t xml:space="preserve"> of </w:t>
      </w:r>
      <w:r w:rsidR="00017D66">
        <w:rPr>
          <w:rFonts w:ascii="Times New Roman" w:hAnsi="Times New Roman" w:cs="Times New Roman"/>
          <w:sz w:val="24"/>
          <w:szCs w:val="24"/>
        </w:rPr>
        <w:t xml:space="preserve">CT ratio, operating time, t(s) were selected while </w:t>
      </w:r>
      <w:r w:rsidR="00B2000D">
        <w:rPr>
          <w:rFonts w:ascii="Times New Roman" w:hAnsi="Times New Roman" w:cs="Times New Roman"/>
          <w:sz w:val="24"/>
          <w:szCs w:val="24"/>
        </w:rPr>
        <w:t xml:space="preserve">fault current </w:t>
      </w:r>
      <w:r w:rsidR="00017D66">
        <w:rPr>
          <w:rFonts w:ascii="Times New Roman" w:hAnsi="Times New Roman" w:cs="Times New Roman"/>
          <w:sz w:val="24"/>
          <w:szCs w:val="24"/>
        </w:rPr>
        <w:t xml:space="preserve">values </w:t>
      </w:r>
      <w:r w:rsidR="00B2000D">
        <w:rPr>
          <w:rFonts w:ascii="Times New Roman" w:hAnsi="Times New Roman" w:cs="Times New Roman"/>
          <w:sz w:val="24"/>
          <w:szCs w:val="24"/>
        </w:rPr>
        <w:t>w</w:t>
      </w:r>
      <w:r w:rsidR="00017D66">
        <w:rPr>
          <w:rFonts w:ascii="Times New Roman" w:hAnsi="Times New Roman" w:cs="Times New Roman"/>
          <w:sz w:val="24"/>
          <w:szCs w:val="24"/>
        </w:rPr>
        <w:t>ere</w:t>
      </w:r>
      <w:r w:rsidR="00B2000D">
        <w:rPr>
          <w:rFonts w:ascii="Times New Roman" w:hAnsi="Times New Roman" w:cs="Times New Roman"/>
          <w:sz w:val="24"/>
          <w:szCs w:val="24"/>
        </w:rPr>
        <w:t xml:space="preserve"> gotten from short circuit analysis.</w:t>
      </w:r>
      <w:r>
        <w:rPr>
          <w:rFonts w:ascii="Times New Roman" w:hAnsi="Times New Roman" w:cs="Times New Roman"/>
          <w:sz w:val="24"/>
          <w:szCs w:val="24"/>
        </w:rPr>
        <w:t xml:space="preserve"> The </w:t>
      </w:r>
      <w:r w:rsidR="00287CE8">
        <w:rPr>
          <w:rFonts w:ascii="Times New Roman" w:hAnsi="Times New Roman" w:cs="Times New Roman"/>
          <w:sz w:val="24"/>
          <w:szCs w:val="24"/>
        </w:rPr>
        <w:t xml:space="preserve">Pickup in relay and </w:t>
      </w:r>
      <w:r>
        <w:rPr>
          <w:rFonts w:ascii="Times New Roman" w:hAnsi="Times New Roman" w:cs="Times New Roman"/>
          <w:sz w:val="24"/>
          <w:szCs w:val="24"/>
        </w:rPr>
        <w:t>TDS values were inserted in relay properties dialogue box on ETAP</w:t>
      </w:r>
    </w:p>
    <w:p w14:paraId="0AFE0E51" w14:textId="4A5F8E22" w:rsidR="001039B3" w:rsidRPr="00B2000D" w:rsidRDefault="000B713D" w:rsidP="00BE0117">
      <w:pPr>
        <w:spacing w:after="0" w:line="360" w:lineRule="auto"/>
        <w:jc w:val="both"/>
        <w:rPr>
          <w:rFonts w:ascii="Times New Roman" w:hAnsi="Times New Roman" w:cs="Times New Roman"/>
          <w:b/>
          <w:bCs/>
          <w:sz w:val="24"/>
          <w:szCs w:val="24"/>
        </w:rPr>
      </w:pPr>
      <w:r w:rsidRPr="00B2000D">
        <w:rPr>
          <w:rFonts w:ascii="Times New Roman" w:hAnsi="Times New Roman" w:cs="Times New Roman"/>
          <w:b/>
          <w:bCs/>
          <w:sz w:val="24"/>
          <w:szCs w:val="24"/>
        </w:rPr>
        <w:t>Table</w:t>
      </w:r>
      <w:r w:rsidR="008F7748">
        <w:rPr>
          <w:rFonts w:ascii="Times New Roman" w:hAnsi="Times New Roman" w:cs="Times New Roman"/>
          <w:b/>
          <w:bCs/>
          <w:sz w:val="24"/>
          <w:szCs w:val="24"/>
        </w:rPr>
        <w:t xml:space="preserve">s </w:t>
      </w:r>
      <w:r w:rsidRPr="00B2000D">
        <w:rPr>
          <w:rFonts w:ascii="Times New Roman" w:hAnsi="Times New Roman" w:cs="Times New Roman"/>
          <w:b/>
          <w:bCs/>
          <w:sz w:val="24"/>
          <w:szCs w:val="24"/>
        </w:rPr>
        <w:t>2</w:t>
      </w:r>
      <w:r w:rsidR="00B2000D" w:rsidRPr="00B2000D">
        <w:rPr>
          <w:rFonts w:ascii="Times New Roman" w:hAnsi="Times New Roman" w:cs="Times New Roman"/>
          <w:b/>
          <w:bCs/>
          <w:sz w:val="24"/>
          <w:szCs w:val="24"/>
        </w:rPr>
        <w:t xml:space="preserve"> Relay setting values</w:t>
      </w:r>
    </w:p>
    <w:tbl>
      <w:tblPr>
        <w:tblStyle w:val="TableGrid"/>
        <w:tblW w:w="9016" w:type="dxa"/>
        <w:tblLook w:val="04A0" w:firstRow="1" w:lastRow="0" w:firstColumn="1" w:lastColumn="0" w:noHBand="0" w:noVBand="1"/>
      </w:tblPr>
      <w:tblGrid>
        <w:gridCol w:w="2122"/>
        <w:gridCol w:w="1275"/>
        <w:gridCol w:w="851"/>
        <w:gridCol w:w="1134"/>
        <w:gridCol w:w="1276"/>
        <w:gridCol w:w="866"/>
        <w:gridCol w:w="696"/>
        <w:gridCol w:w="796"/>
      </w:tblGrid>
      <w:tr w:rsidR="001E0E40" w:rsidRPr="001039B3" w14:paraId="1FE988A4" w14:textId="3004C6C0" w:rsidTr="001E0E40">
        <w:trPr>
          <w:trHeight w:val="710"/>
        </w:trPr>
        <w:tc>
          <w:tcPr>
            <w:tcW w:w="2122" w:type="dxa"/>
          </w:tcPr>
          <w:p w14:paraId="5C166901" w14:textId="77777777"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Relays</w:t>
            </w:r>
          </w:p>
        </w:tc>
        <w:tc>
          <w:tcPr>
            <w:tcW w:w="1275" w:type="dxa"/>
          </w:tcPr>
          <w:p w14:paraId="194A89DF" w14:textId="0F361F72"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CT Ratio (A)</w:t>
            </w:r>
          </w:p>
        </w:tc>
        <w:tc>
          <w:tcPr>
            <w:tcW w:w="851" w:type="dxa"/>
          </w:tcPr>
          <w:p w14:paraId="525F9426" w14:textId="768F500B"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I</w:t>
            </w:r>
            <w:r w:rsidRPr="001039B3">
              <w:rPr>
                <w:rFonts w:ascii="Times New Roman" w:hAnsi="Times New Roman" w:cs="Times New Roman"/>
                <w:sz w:val="24"/>
                <w:szCs w:val="24"/>
                <w:vertAlign w:val="subscript"/>
              </w:rPr>
              <w:t>F</w:t>
            </w:r>
            <w:r w:rsidRPr="001039B3">
              <w:rPr>
                <w:rFonts w:ascii="Times New Roman" w:hAnsi="Times New Roman" w:cs="Times New Roman"/>
                <w:sz w:val="24"/>
                <w:szCs w:val="24"/>
              </w:rPr>
              <w:t xml:space="preserve"> (A)</w:t>
            </w:r>
          </w:p>
        </w:tc>
        <w:tc>
          <w:tcPr>
            <w:tcW w:w="1134" w:type="dxa"/>
          </w:tcPr>
          <w:p w14:paraId="0C3315D8" w14:textId="33BDD7E4"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I</w:t>
            </w:r>
            <w:r w:rsidRPr="001039B3">
              <w:rPr>
                <w:rFonts w:ascii="Times New Roman" w:hAnsi="Times New Roman" w:cs="Times New Roman"/>
                <w:sz w:val="24"/>
                <w:szCs w:val="24"/>
                <w:vertAlign w:val="subscript"/>
              </w:rPr>
              <w:t>P</w:t>
            </w:r>
            <w:r w:rsidRPr="001039B3">
              <w:rPr>
                <w:rFonts w:ascii="Times New Roman" w:hAnsi="Times New Roman" w:cs="Times New Roman"/>
                <w:sz w:val="24"/>
                <w:szCs w:val="24"/>
              </w:rPr>
              <w:t xml:space="preserve"> (A)</w:t>
            </w:r>
            <w:r>
              <w:rPr>
                <w:rFonts w:ascii="Times New Roman" w:hAnsi="Times New Roman" w:cs="Times New Roman"/>
                <w:sz w:val="24"/>
                <w:szCs w:val="24"/>
              </w:rPr>
              <w:t xml:space="preserve"> </w:t>
            </w:r>
          </w:p>
        </w:tc>
        <w:tc>
          <w:tcPr>
            <w:tcW w:w="1276" w:type="dxa"/>
          </w:tcPr>
          <w:p w14:paraId="7A1DCE16" w14:textId="7629261C"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Pickup in relay (A)</w:t>
            </w:r>
          </w:p>
        </w:tc>
        <w:tc>
          <w:tcPr>
            <w:tcW w:w="866" w:type="dxa"/>
          </w:tcPr>
          <w:p w14:paraId="1ED9ADB4" w14:textId="01A6E14C"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PSM</w:t>
            </w:r>
          </w:p>
        </w:tc>
        <w:tc>
          <w:tcPr>
            <w:tcW w:w="696" w:type="dxa"/>
          </w:tcPr>
          <w:p w14:paraId="3EFAB9CB" w14:textId="360A09C0"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t (s)</w:t>
            </w:r>
          </w:p>
        </w:tc>
        <w:tc>
          <w:tcPr>
            <w:tcW w:w="796" w:type="dxa"/>
          </w:tcPr>
          <w:p w14:paraId="42498A71" w14:textId="79FC3E8F"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TDS</w:t>
            </w:r>
          </w:p>
        </w:tc>
      </w:tr>
      <w:tr w:rsidR="001E0E40" w:rsidRPr="001039B3" w14:paraId="388A76F0" w14:textId="1A50F0F6" w:rsidTr="001E0E40">
        <w:tc>
          <w:tcPr>
            <w:tcW w:w="2122" w:type="dxa"/>
          </w:tcPr>
          <w:p w14:paraId="5D2BC289" w14:textId="77777777"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Relay1</w:t>
            </w:r>
          </w:p>
        </w:tc>
        <w:tc>
          <w:tcPr>
            <w:tcW w:w="1275" w:type="dxa"/>
          </w:tcPr>
          <w:p w14:paraId="6F240B61" w14:textId="763318C7"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50/1</w:t>
            </w:r>
          </w:p>
        </w:tc>
        <w:tc>
          <w:tcPr>
            <w:tcW w:w="851" w:type="dxa"/>
          </w:tcPr>
          <w:p w14:paraId="5C03F0E7" w14:textId="72FEAAF5"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390</w:t>
            </w:r>
          </w:p>
        </w:tc>
        <w:tc>
          <w:tcPr>
            <w:tcW w:w="1134" w:type="dxa"/>
          </w:tcPr>
          <w:p w14:paraId="1E53E071" w14:textId="25962090"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17.33</w:t>
            </w:r>
          </w:p>
        </w:tc>
        <w:tc>
          <w:tcPr>
            <w:tcW w:w="1276" w:type="dxa"/>
          </w:tcPr>
          <w:p w14:paraId="713D446E" w14:textId="266771F3" w:rsidR="001E0E40" w:rsidRPr="001039B3" w:rsidRDefault="001E0E40" w:rsidP="001E0E40">
            <w:pPr>
              <w:spacing w:line="360" w:lineRule="auto"/>
              <w:jc w:val="center"/>
              <w:rPr>
                <w:rFonts w:ascii="Times New Roman" w:hAnsi="Times New Roman" w:cs="Times New Roman"/>
                <w:sz w:val="24"/>
                <w:szCs w:val="24"/>
              </w:rPr>
            </w:pPr>
            <w:r w:rsidRPr="00EA3944">
              <w:rPr>
                <w:rFonts w:ascii="Times New Roman" w:hAnsi="Times New Roman" w:cs="Times New Roman"/>
                <w:sz w:val="24"/>
                <w:szCs w:val="24"/>
              </w:rPr>
              <w:t>0.35</w:t>
            </w:r>
          </w:p>
        </w:tc>
        <w:tc>
          <w:tcPr>
            <w:tcW w:w="866" w:type="dxa"/>
          </w:tcPr>
          <w:p w14:paraId="12D60BAC" w14:textId="64782C02"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22.50</w:t>
            </w:r>
          </w:p>
        </w:tc>
        <w:tc>
          <w:tcPr>
            <w:tcW w:w="696" w:type="dxa"/>
          </w:tcPr>
          <w:p w14:paraId="7B55B4FB" w14:textId="151E71A1"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6" w:type="dxa"/>
          </w:tcPr>
          <w:p w14:paraId="2E38D407" w14:textId="79595412"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3.185</w:t>
            </w:r>
          </w:p>
        </w:tc>
      </w:tr>
      <w:tr w:rsidR="001E0E40" w:rsidRPr="001039B3" w14:paraId="70CD8A45" w14:textId="552ACF08" w:rsidTr="001E0E40">
        <w:tc>
          <w:tcPr>
            <w:tcW w:w="2122" w:type="dxa"/>
          </w:tcPr>
          <w:p w14:paraId="3301AA88" w14:textId="77777777"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Relay2</w:t>
            </w:r>
          </w:p>
        </w:tc>
        <w:tc>
          <w:tcPr>
            <w:tcW w:w="1275" w:type="dxa"/>
          </w:tcPr>
          <w:p w14:paraId="1BD52BC6" w14:textId="04B970F3"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500/1</w:t>
            </w:r>
          </w:p>
        </w:tc>
        <w:tc>
          <w:tcPr>
            <w:tcW w:w="851" w:type="dxa"/>
          </w:tcPr>
          <w:p w14:paraId="41CEE751" w14:textId="2EF167AD"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8741</w:t>
            </w:r>
          </w:p>
        </w:tc>
        <w:tc>
          <w:tcPr>
            <w:tcW w:w="1134" w:type="dxa"/>
          </w:tcPr>
          <w:p w14:paraId="011752EF" w14:textId="4A0BEF7D"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459.14</w:t>
            </w:r>
          </w:p>
        </w:tc>
        <w:tc>
          <w:tcPr>
            <w:tcW w:w="1276" w:type="dxa"/>
          </w:tcPr>
          <w:p w14:paraId="34DBB474" w14:textId="698B4BF2" w:rsidR="001E0E40" w:rsidRPr="001039B3" w:rsidRDefault="001E0E40" w:rsidP="001E0E40">
            <w:pPr>
              <w:spacing w:line="360" w:lineRule="auto"/>
              <w:jc w:val="center"/>
              <w:rPr>
                <w:rFonts w:ascii="Times New Roman" w:hAnsi="Times New Roman" w:cs="Times New Roman"/>
                <w:sz w:val="24"/>
                <w:szCs w:val="24"/>
              </w:rPr>
            </w:pPr>
            <w:r w:rsidRPr="00EA3944">
              <w:rPr>
                <w:rFonts w:ascii="Times New Roman" w:hAnsi="Times New Roman" w:cs="Times New Roman"/>
                <w:sz w:val="24"/>
                <w:szCs w:val="24"/>
              </w:rPr>
              <w:t>0.92</w:t>
            </w:r>
          </w:p>
        </w:tc>
        <w:tc>
          <w:tcPr>
            <w:tcW w:w="866" w:type="dxa"/>
          </w:tcPr>
          <w:p w14:paraId="76D55291" w14:textId="56772BE4"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19.04</w:t>
            </w:r>
          </w:p>
        </w:tc>
        <w:tc>
          <w:tcPr>
            <w:tcW w:w="696" w:type="dxa"/>
          </w:tcPr>
          <w:p w14:paraId="644F0EED" w14:textId="3B21A75D"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1.5</w:t>
            </w:r>
          </w:p>
        </w:tc>
        <w:tc>
          <w:tcPr>
            <w:tcW w:w="796" w:type="dxa"/>
          </w:tcPr>
          <w:p w14:paraId="6655527A" w14:textId="73965599"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1E0E40" w:rsidRPr="001039B3" w14:paraId="0E94BCF8" w14:textId="7249F3B9" w:rsidTr="001E0E40">
        <w:tc>
          <w:tcPr>
            <w:tcW w:w="2122" w:type="dxa"/>
          </w:tcPr>
          <w:p w14:paraId="183E7FB7" w14:textId="77777777"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Relay3</w:t>
            </w:r>
          </w:p>
        </w:tc>
        <w:tc>
          <w:tcPr>
            <w:tcW w:w="1275" w:type="dxa"/>
          </w:tcPr>
          <w:p w14:paraId="144B46DC" w14:textId="27F16435"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500/1</w:t>
            </w:r>
          </w:p>
        </w:tc>
        <w:tc>
          <w:tcPr>
            <w:tcW w:w="851" w:type="dxa"/>
          </w:tcPr>
          <w:p w14:paraId="6D2790D7" w14:textId="7E231642"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499</w:t>
            </w:r>
          </w:p>
        </w:tc>
        <w:tc>
          <w:tcPr>
            <w:tcW w:w="1134" w:type="dxa"/>
          </w:tcPr>
          <w:p w14:paraId="5D8F2784" w14:textId="696B11D3"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113.74</w:t>
            </w:r>
          </w:p>
        </w:tc>
        <w:tc>
          <w:tcPr>
            <w:tcW w:w="1276" w:type="dxa"/>
          </w:tcPr>
          <w:p w14:paraId="6F4EF4A4" w14:textId="1FED667F" w:rsidR="001E0E40" w:rsidRPr="001039B3" w:rsidRDefault="001E0E40" w:rsidP="001E0E40">
            <w:pPr>
              <w:spacing w:line="360" w:lineRule="auto"/>
              <w:jc w:val="center"/>
              <w:rPr>
                <w:rFonts w:ascii="Times New Roman" w:hAnsi="Times New Roman" w:cs="Times New Roman"/>
                <w:sz w:val="24"/>
                <w:szCs w:val="24"/>
              </w:rPr>
            </w:pPr>
            <w:r w:rsidRPr="00EA3944">
              <w:rPr>
                <w:rFonts w:ascii="Times New Roman" w:hAnsi="Times New Roman" w:cs="Times New Roman"/>
                <w:sz w:val="24"/>
                <w:szCs w:val="24"/>
              </w:rPr>
              <w:t>0.23</w:t>
            </w:r>
          </w:p>
        </w:tc>
        <w:tc>
          <w:tcPr>
            <w:tcW w:w="866" w:type="dxa"/>
          </w:tcPr>
          <w:p w14:paraId="57EBDD46" w14:textId="6BA68BD2"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4.49</w:t>
            </w:r>
          </w:p>
        </w:tc>
        <w:tc>
          <w:tcPr>
            <w:tcW w:w="696" w:type="dxa"/>
          </w:tcPr>
          <w:p w14:paraId="3BA2283B" w14:textId="3C8D5845"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796" w:type="dxa"/>
          </w:tcPr>
          <w:p w14:paraId="1A180582" w14:textId="1174E6B1"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0.251</w:t>
            </w:r>
          </w:p>
        </w:tc>
      </w:tr>
      <w:tr w:rsidR="001E0E40" w:rsidRPr="001039B3" w14:paraId="478B1A0D" w14:textId="26980519" w:rsidTr="001E0E40">
        <w:tc>
          <w:tcPr>
            <w:tcW w:w="2122" w:type="dxa"/>
          </w:tcPr>
          <w:p w14:paraId="7B223734" w14:textId="77777777"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lastRenderedPageBreak/>
              <w:t>Relay4</w:t>
            </w:r>
          </w:p>
        </w:tc>
        <w:tc>
          <w:tcPr>
            <w:tcW w:w="1275" w:type="dxa"/>
          </w:tcPr>
          <w:p w14:paraId="00CB6DFA" w14:textId="5DAF1772"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500/1</w:t>
            </w:r>
          </w:p>
        </w:tc>
        <w:tc>
          <w:tcPr>
            <w:tcW w:w="851" w:type="dxa"/>
          </w:tcPr>
          <w:p w14:paraId="06873ADE" w14:textId="2319EDF2"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518</w:t>
            </w:r>
          </w:p>
        </w:tc>
        <w:tc>
          <w:tcPr>
            <w:tcW w:w="1134" w:type="dxa"/>
          </w:tcPr>
          <w:p w14:paraId="0055429D" w14:textId="17F6136F"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109.90</w:t>
            </w:r>
          </w:p>
        </w:tc>
        <w:tc>
          <w:tcPr>
            <w:tcW w:w="1276" w:type="dxa"/>
          </w:tcPr>
          <w:p w14:paraId="461E0CE7" w14:textId="7181D8F8" w:rsidR="001E0E40" w:rsidRPr="001039B3" w:rsidRDefault="001E0E40" w:rsidP="001E0E40">
            <w:pPr>
              <w:spacing w:line="360" w:lineRule="auto"/>
              <w:jc w:val="center"/>
              <w:rPr>
                <w:rFonts w:ascii="Times New Roman" w:hAnsi="Times New Roman" w:cs="Times New Roman"/>
                <w:sz w:val="24"/>
                <w:szCs w:val="24"/>
              </w:rPr>
            </w:pPr>
            <w:r w:rsidRPr="00EA3944">
              <w:rPr>
                <w:rFonts w:ascii="Times New Roman" w:hAnsi="Times New Roman" w:cs="Times New Roman"/>
                <w:sz w:val="24"/>
                <w:szCs w:val="24"/>
              </w:rPr>
              <w:t>0.22</w:t>
            </w:r>
          </w:p>
        </w:tc>
        <w:tc>
          <w:tcPr>
            <w:tcW w:w="866" w:type="dxa"/>
          </w:tcPr>
          <w:p w14:paraId="61E9205A" w14:textId="430C336F"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4.71</w:t>
            </w:r>
          </w:p>
        </w:tc>
        <w:tc>
          <w:tcPr>
            <w:tcW w:w="696" w:type="dxa"/>
          </w:tcPr>
          <w:p w14:paraId="0A157B41" w14:textId="447B15BE"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796" w:type="dxa"/>
          </w:tcPr>
          <w:p w14:paraId="310864C1" w14:textId="7FDB6A8B"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0.275</w:t>
            </w:r>
          </w:p>
        </w:tc>
      </w:tr>
      <w:tr w:rsidR="001E0E40" w:rsidRPr="001039B3" w14:paraId="06263657" w14:textId="2A0DFD55" w:rsidTr="001E0E40">
        <w:tc>
          <w:tcPr>
            <w:tcW w:w="2122" w:type="dxa"/>
          </w:tcPr>
          <w:p w14:paraId="3E734887" w14:textId="77777777"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Relays protecting 5.5KW motors</w:t>
            </w:r>
          </w:p>
        </w:tc>
        <w:tc>
          <w:tcPr>
            <w:tcW w:w="1275" w:type="dxa"/>
          </w:tcPr>
          <w:p w14:paraId="10772F85" w14:textId="251443DE"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50/1</w:t>
            </w:r>
          </w:p>
        </w:tc>
        <w:tc>
          <w:tcPr>
            <w:tcW w:w="851" w:type="dxa"/>
          </w:tcPr>
          <w:p w14:paraId="0BE64488" w14:textId="34CA1C14"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72</w:t>
            </w:r>
          </w:p>
        </w:tc>
        <w:tc>
          <w:tcPr>
            <w:tcW w:w="1134" w:type="dxa"/>
          </w:tcPr>
          <w:p w14:paraId="3B85FF65" w14:textId="7A42A3E8"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13.21</w:t>
            </w:r>
          </w:p>
        </w:tc>
        <w:tc>
          <w:tcPr>
            <w:tcW w:w="1276" w:type="dxa"/>
          </w:tcPr>
          <w:p w14:paraId="39D2D0A3" w14:textId="1D6DA333" w:rsidR="001E0E40" w:rsidRPr="001039B3" w:rsidRDefault="001E0E40" w:rsidP="001E0E40">
            <w:pPr>
              <w:spacing w:line="360" w:lineRule="auto"/>
              <w:jc w:val="center"/>
              <w:rPr>
                <w:rFonts w:ascii="Times New Roman" w:hAnsi="Times New Roman" w:cs="Times New Roman"/>
                <w:sz w:val="24"/>
                <w:szCs w:val="24"/>
              </w:rPr>
            </w:pPr>
            <w:r w:rsidRPr="00EA3944">
              <w:rPr>
                <w:rFonts w:ascii="Times New Roman" w:hAnsi="Times New Roman" w:cs="Times New Roman"/>
                <w:sz w:val="24"/>
                <w:szCs w:val="24"/>
              </w:rPr>
              <w:t>0.26</w:t>
            </w:r>
          </w:p>
        </w:tc>
        <w:tc>
          <w:tcPr>
            <w:tcW w:w="866" w:type="dxa"/>
          </w:tcPr>
          <w:p w14:paraId="1EA39F62" w14:textId="09E1E31F"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5.45</w:t>
            </w:r>
          </w:p>
        </w:tc>
        <w:tc>
          <w:tcPr>
            <w:tcW w:w="696" w:type="dxa"/>
          </w:tcPr>
          <w:p w14:paraId="53E8F5AC" w14:textId="6FBFA95B"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796" w:type="dxa"/>
          </w:tcPr>
          <w:p w14:paraId="75BC68B6" w14:textId="662529B4"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0.165</w:t>
            </w:r>
          </w:p>
        </w:tc>
      </w:tr>
      <w:tr w:rsidR="001E0E40" w:rsidRPr="001039B3" w14:paraId="6A5D1483" w14:textId="580A0F38" w:rsidTr="001E0E40">
        <w:tc>
          <w:tcPr>
            <w:tcW w:w="2122" w:type="dxa"/>
          </w:tcPr>
          <w:p w14:paraId="02FF62E1" w14:textId="77777777"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Relays protecting 3KW motors</w:t>
            </w:r>
          </w:p>
        </w:tc>
        <w:tc>
          <w:tcPr>
            <w:tcW w:w="1275" w:type="dxa"/>
          </w:tcPr>
          <w:p w14:paraId="4A0BD32A" w14:textId="6D00EBBD"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851" w:type="dxa"/>
          </w:tcPr>
          <w:p w14:paraId="71BD4832" w14:textId="48A409D3"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42</w:t>
            </w:r>
          </w:p>
        </w:tc>
        <w:tc>
          <w:tcPr>
            <w:tcW w:w="1134" w:type="dxa"/>
          </w:tcPr>
          <w:p w14:paraId="60D795FE" w14:textId="5F51C058"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7.59</w:t>
            </w:r>
          </w:p>
        </w:tc>
        <w:tc>
          <w:tcPr>
            <w:tcW w:w="1276" w:type="dxa"/>
          </w:tcPr>
          <w:p w14:paraId="3A0827F5" w14:textId="121A8DCF" w:rsidR="001E0E40" w:rsidRPr="001039B3" w:rsidRDefault="001E0E40" w:rsidP="001E0E40">
            <w:pPr>
              <w:spacing w:line="360" w:lineRule="auto"/>
              <w:jc w:val="center"/>
              <w:rPr>
                <w:rFonts w:ascii="Times New Roman" w:hAnsi="Times New Roman" w:cs="Times New Roman"/>
                <w:sz w:val="24"/>
                <w:szCs w:val="24"/>
              </w:rPr>
            </w:pPr>
            <w:r w:rsidRPr="00EA3944">
              <w:rPr>
                <w:rFonts w:ascii="Times New Roman" w:hAnsi="Times New Roman" w:cs="Times New Roman"/>
                <w:sz w:val="24"/>
                <w:szCs w:val="24"/>
              </w:rPr>
              <w:t>0.76</w:t>
            </w:r>
          </w:p>
        </w:tc>
        <w:tc>
          <w:tcPr>
            <w:tcW w:w="866" w:type="dxa"/>
          </w:tcPr>
          <w:p w14:paraId="49A2171A" w14:textId="679AD5C7"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5.53</w:t>
            </w:r>
          </w:p>
        </w:tc>
        <w:tc>
          <w:tcPr>
            <w:tcW w:w="696" w:type="dxa"/>
          </w:tcPr>
          <w:p w14:paraId="5E0C7A6D" w14:textId="3D16FA00"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EA3944">
              <w:rPr>
                <w:rFonts w:ascii="Times New Roman" w:hAnsi="Times New Roman" w:cs="Times New Roman"/>
                <w:sz w:val="24"/>
                <w:szCs w:val="24"/>
              </w:rPr>
              <w:t>.5</w:t>
            </w:r>
          </w:p>
        </w:tc>
        <w:tc>
          <w:tcPr>
            <w:tcW w:w="796" w:type="dxa"/>
          </w:tcPr>
          <w:p w14:paraId="14F6AFFD" w14:textId="20C9E608"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0.168</w:t>
            </w:r>
          </w:p>
        </w:tc>
      </w:tr>
      <w:tr w:rsidR="001E0E40" w:rsidRPr="001039B3" w14:paraId="54B9A6A9" w14:textId="56CA2BD0" w:rsidTr="001E0E40">
        <w:trPr>
          <w:trHeight w:val="986"/>
        </w:trPr>
        <w:tc>
          <w:tcPr>
            <w:tcW w:w="2122" w:type="dxa"/>
          </w:tcPr>
          <w:p w14:paraId="0FE8DE27" w14:textId="77777777"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Relays protecting 0.37KW motors</w:t>
            </w:r>
          </w:p>
        </w:tc>
        <w:tc>
          <w:tcPr>
            <w:tcW w:w="1275" w:type="dxa"/>
          </w:tcPr>
          <w:p w14:paraId="133990C4" w14:textId="76F651E5"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851" w:type="dxa"/>
          </w:tcPr>
          <w:p w14:paraId="3DE6EE6A" w14:textId="5819C655"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7</w:t>
            </w:r>
          </w:p>
        </w:tc>
        <w:tc>
          <w:tcPr>
            <w:tcW w:w="1134" w:type="dxa"/>
          </w:tcPr>
          <w:p w14:paraId="3EBEA76A" w14:textId="43347861"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1.21</w:t>
            </w:r>
          </w:p>
        </w:tc>
        <w:tc>
          <w:tcPr>
            <w:tcW w:w="1276" w:type="dxa"/>
          </w:tcPr>
          <w:p w14:paraId="04AF0B6E" w14:textId="1FBEED1B" w:rsidR="001E0E40" w:rsidRPr="001039B3" w:rsidRDefault="001E0E40" w:rsidP="001E0E40">
            <w:pPr>
              <w:spacing w:line="360" w:lineRule="auto"/>
              <w:jc w:val="center"/>
              <w:rPr>
                <w:rFonts w:ascii="Times New Roman" w:hAnsi="Times New Roman" w:cs="Times New Roman"/>
                <w:sz w:val="24"/>
                <w:szCs w:val="24"/>
              </w:rPr>
            </w:pPr>
            <w:r w:rsidRPr="00EA3944">
              <w:rPr>
                <w:rFonts w:ascii="Times New Roman" w:hAnsi="Times New Roman" w:cs="Times New Roman"/>
                <w:sz w:val="24"/>
                <w:szCs w:val="24"/>
              </w:rPr>
              <w:t>0.12</w:t>
            </w:r>
          </w:p>
        </w:tc>
        <w:tc>
          <w:tcPr>
            <w:tcW w:w="866" w:type="dxa"/>
          </w:tcPr>
          <w:p w14:paraId="33295BF5" w14:textId="65F1B4B9" w:rsidR="001E0E40" w:rsidRPr="001039B3" w:rsidRDefault="001E0E40" w:rsidP="001E0E40">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5.79</w:t>
            </w:r>
          </w:p>
        </w:tc>
        <w:tc>
          <w:tcPr>
            <w:tcW w:w="696" w:type="dxa"/>
          </w:tcPr>
          <w:p w14:paraId="5F7DE11D" w14:textId="0545091B"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796" w:type="dxa"/>
          </w:tcPr>
          <w:p w14:paraId="24FFBF87" w14:textId="2109A3A1" w:rsidR="001E0E40" w:rsidRPr="001039B3" w:rsidRDefault="001E0E40" w:rsidP="001E0E40">
            <w:pPr>
              <w:spacing w:line="360" w:lineRule="auto"/>
              <w:jc w:val="center"/>
              <w:rPr>
                <w:rFonts w:ascii="Times New Roman" w:hAnsi="Times New Roman" w:cs="Times New Roman"/>
                <w:sz w:val="24"/>
                <w:szCs w:val="24"/>
              </w:rPr>
            </w:pPr>
            <w:r>
              <w:rPr>
                <w:rFonts w:ascii="Times New Roman" w:hAnsi="Times New Roman" w:cs="Times New Roman"/>
                <w:sz w:val="24"/>
                <w:szCs w:val="24"/>
              </w:rPr>
              <w:t>0.177</w:t>
            </w:r>
          </w:p>
        </w:tc>
      </w:tr>
    </w:tbl>
    <w:p w14:paraId="04022C4E" w14:textId="77777777" w:rsidR="00BE0117" w:rsidRDefault="00BE0117" w:rsidP="00B2000D">
      <w:pPr>
        <w:spacing w:line="480" w:lineRule="auto"/>
        <w:rPr>
          <w:rFonts w:ascii="Times New Roman" w:hAnsi="Times New Roman" w:cs="Times New Roman"/>
          <w:sz w:val="24"/>
          <w:szCs w:val="24"/>
        </w:rPr>
      </w:pPr>
    </w:p>
    <w:p w14:paraId="1F503EEB" w14:textId="61FC1E78" w:rsidR="00B2000D" w:rsidRPr="00EA3944" w:rsidRDefault="00377AF9" w:rsidP="00C966C0">
      <w:pPr>
        <w:spacing w:line="360" w:lineRule="auto"/>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4384" behindDoc="0" locked="0" layoutInCell="1" allowOverlap="1" wp14:anchorId="106E8DDF" wp14:editId="0267FCB6">
            <wp:simplePos x="0" y="0"/>
            <wp:positionH relativeFrom="column">
              <wp:posOffset>-287079</wp:posOffset>
            </wp:positionH>
            <wp:positionV relativeFrom="paragraph">
              <wp:posOffset>892810</wp:posOffset>
            </wp:positionV>
            <wp:extent cx="6362065" cy="3211033"/>
            <wp:effectExtent l="0" t="0" r="63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362065" cy="3211033"/>
                    </a:xfrm>
                    <a:prstGeom prst="rect">
                      <a:avLst/>
                    </a:prstGeom>
                  </pic:spPr>
                </pic:pic>
              </a:graphicData>
            </a:graphic>
          </wp:anchor>
        </w:drawing>
      </w:r>
      <w:r w:rsidR="00B2000D">
        <w:rPr>
          <w:rFonts w:ascii="Times New Roman" w:hAnsi="Times New Roman" w:cs="Times New Roman"/>
          <w:sz w:val="24"/>
          <w:szCs w:val="24"/>
        </w:rPr>
        <w:t>After calculated values of TDS and pickup</w:t>
      </w:r>
      <w:r w:rsidR="001E0E40">
        <w:rPr>
          <w:rFonts w:ascii="Times New Roman" w:hAnsi="Times New Roman" w:cs="Times New Roman"/>
          <w:sz w:val="24"/>
          <w:szCs w:val="24"/>
        </w:rPr>
        <w:t xml:space="preserve"> in relay</w:t>
      </w:r>
      <w:r w:rsidR="00B2000D">
        <w:rPr>
          <w:rFonts w:ascii="Times New Roman" w:hAnsi="Times New Roman" w:cs="Times New Roman"/>
          <w:sz w:val="24"/>
          <w:szCs w:val="24"/>
        </w:rPr>
        <w:t xml:space="preserve"> were inserted in the relay properties</w:t>
      </w:r>
      <w:r w:rsidR="00985077">
        <w:rPr>
          <w:rFonts w:ascii="Times New Roman" w:hAnsi="Times New Roman" w:cs="Times New Roman"/>
          <w:sz w:val="24"/>
          <w:szCs w:val="24"/>
        </w:rPr>
        <w:t>, fault was inserted on different locations of the MCC Network to see the relay sequence of operation.</w:t>
      </w:r>
    </w:p>
    <w:p w14:paraId="1ACA3871" w14:textId="74043F45" w:rsidR="00013A8F" w:rsidRPr="00013A8F" w:rsidRDefault="008F7748" w:rsidP="00985077">
      <w:pPr>
        <w:jc w:val="center"/>
        <w:rPr>
          <w:rFonts w:ascii="Times New Roman" w:hAnsi="Times New Roman" w:cs="Times New Roman"/>
          <w:noProof/>
          <w:sz w:val="24"/>
          <w:szCs w:val="24"/>
        </w:rPr>
      </w:pPr>
      <w:r>
        <w:rPr>
          <w:rFonts w:ascii="Times New Roman" w:hAnsi="Times New Roman" w:cs="Times New Roman"/>
          <w:b/>
          <w:bCs/>
          <w:noProof/>
          <w:sz w:val="24"/>
          <w:szCs w:val="24"/>
        </w:rPr>
        <w:t>Figure</w:t>
      </w:r>
      <w:r w:rsidR="001E0E40">
        <w:rPr>
          <w:rFonts w:ascii="Times New Roman" w:hAnsi="Times New Roman" w:cs="Times New Roman"/>
          <w:b/>
          <w:bCs/>
          <w:noProof/>
          <w:sz w:val="24"/>
          <w:szCs w:val="24"/>
        </w:rPr>
        <w:t xml:space="preserve"> </w:t>
      </w:r>
      <w:r w:rsidR="00985077">
        <w:rPr>
          <w:rFonts w:ascii="Times New Roman" w:hAnsi="Times New Roman" w:cs="Times New Roman"/>
          <w:b/>
          <w:bCs/>
          <w:noProof/>
          <w:sz w:val="24"/>
          <w:szCs w:val="24"/>
        </w:rPr>
        <w:t>2</w:t>
      </w:r>
      <w:r w:rsidR="00985077" w:rsidRPr="00985077">
        <w:rPr>
          <w:rFonts w:ascii="Times New Roman" w:hAnsi="Times New Roman" w:cs="Times New Roman"/>
          <w:b/>
          <w:bCs/>
          <w:noProof/>
          <w:sz w:val="24"/>
          <w:szCs w:val="24"/>
        </w:rPr>
        <w:t xml:space="preserve"> Relay Sequence of Operation with fault insertion on Bus2 after inputting Calculated Pickup and TMS values </w:t>
      </w:r>
    </w:p>
    <w:p w14:paraId="5B074CD8" w14:textId="027806C8" w:rsidR="00FC5A30" w:rsidRDefault="001D409F" w:rsidP="00BE0117">
      <w:pPr>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From </w:t>
      </w:r>
      <w:r w:rsidR="008F7748">
        <w:rPr>
          <w:rFonts w:ascii="Times New Roman" w:hAnsi="Times New Roman" w:cs="Times New Roman"/>
          <w:noProof/>
          <w:sz w:val="24"/>
          <w:szCs w:val="24"/>
        </w:rPr>
        <w:t>Fig</w:t>
      </w:r>
      <w:r>
        <w:rPr>
          <w:rFonts w:ascii="Times New Roman" w:hAnsi="Times New Roman" w:cs="Times New Roman"/>
          <w:noProof/>
          <w:sz w:val="24"/>
          <w:szCs w:val="24"/>
        </w:rPr>
        <w:t>2 the relays are seen to be miscoordinated. This led to</w:t>
      </w:r>
      <w:r w:rsidR="00280CD0">
        <w:rPr>
          <w:rFonts w:ascii="Times New Roman" w:hAnsi="Times New Roman" w:cs="Times New Roman"/>
          <w:noProof/>
          <w:sz w:val="24"/>
          <w:szCs w:val="24"/>
        </w:rPr>
        <w:t xml:space="preserve"> the</w:t>
      </w:r>
      <w:r>
        <w:rPr>
          <w:rFonts w:ascii="Times New Roman" w:hAnsi="Times New Roman" w:cs="Times New Roman"/>
          <w:noProof/>
          <w:sz w:val="24"/>
          <w:szCs w:val="24"/>
        </w:rPr>
        <w:t xml:space="preserve"> use of TCC fitting to achieve proper coordination.</w:t>
      </w:r>
    </w:p>
    <w:p w14:paraId="445E6D49" w14:textId="5B75D314" w:rsidR="00FC5A30" w:rsidRDefault="00C966C0" w:rsidP="009B3FE0">
      <w:pPr>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10010DC4" wp14:editId="56805C16">
            <wp:simplePos x="0" y="0"/>
            <wp:positionH relativeFrom="column">
              <wp:posOffset>2891790</wp:posOffset>
            </wp:positionH>
            <wp:positionV relativeFrom="paragraph">
              <wp:posOffset>430530</wp:posOffset>
            </wp:positionV>
            <wp:extent cx="3170555" cy="35102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3170555" cy="35102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0" locked="0" layoutInCell="1" allowOverlap="1" wp14:anchorId="4B2DF4B4" wp14:editId="2D6A6582">
            <wp:simplePos x="0" y="0"/>
            <wp:positionH relativeFrom="column">
              <wp:posOffset>-335915</wp:posOffset>
            </wp:positionH>
            <wp:positionV relativeFrom="paragraph">
              <wp:posOffset>239395</wp:posOffset>
            </wp:positionV>
            <wp:extent cx="3229610" cy="3698875"/>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3229610" cy="3698875"/>
                    </a:xfrm>
                    <a:prstGeom prst="rect">
                      <a:avLst/>
                    </a:prstGeom>
                  </pic:spPr>
                </pic:pic>
              </a:graphicData>
            </a:graphic>
            <wp14:sizeRelH relativeFrom="margin">
              <wp14:pctWidth>0</wp14:pctWidth>
            </wp14:sizeRelH>
            <wp14:sizeRelV relativeFrom="margin">
              <wp14:pctHeight>0</wp14:pctHeight>
            </wp14:sizeRelV>
          </wp:anchor>
        </w:drawing>
      </w:r>
    </w:p>
    <w:p w14:paraId="323CC2C4" w14:textId="3D9DD3E6" w:rsidR="001D409F" w:rsidRPr="001D409F" w:rsidRDefault="008F7748" w:rsidP="001D409F">
      <w:pPr>
        <w:jc w:val="center"/>
        <w:rPr>
          <w:rFonts w:ascii="Times New Roman" w:hAnsi="Times New Roman" w:cs="Times New Roman"/>
          <w:sz w:val="24"/>
          <w:szCs w:val="24"/>
        </w:rPr>
      </w:pPr>
      <w:r>
        <w:rPr>
          <w:rFonts w:ascii="Times New Roman" w:hAnsi="Times New Roman" w:cs="Times New Roman"/>
          <w:b/>
          <w:bCs/>
          <w:sz w:val="24"/>
          <w:szCs w:val="24"/>
        </w:rPr>
        <w:t>Figure</w:t>
      </w:r>
      <w:r w:rsidR="001E0E40">
        <w:rPr>
          <w:rFonts w:ascii="Times New Roman" w:hAnsi="Times New Roman" w:cs="Times New Roman"/>
          <w:b/>
          <w:bCs/>
          <w:sz w:val="24"/>
          <w:szCs w:val="24"/>
        </w:rPr>
        <w:t xml:space="preserve"> </w:t>
      </w:r>
      <w:r w:rsidR="00280CD0">
        <w:rPr>
          <w:rFonts w:ascii="Times New Roman" w:hAnsi="Times New Roman" w:cs="Times New Roman"/>
          <w:b/>
          <w:bCs/>
          <w:sz w:val="24"/>
          <w:szCs w:val="24"/>
        </w:rPr>
        <w:t xml:space="preserve">3 </w:t>
      </w:r>
      <w:r w:rsidR="001D409F" w:rsidRPr="001D409F">
        <w:rPr>
          <w:rFonts w:ascii="Times New Roman" w:hAnsi="Times New Roman" w:cs="Times New Roman"/>
          <w:b/>
          <w:bCs/>
          <w:sz w:val="24"/>
          <w:szCs w:val="24"/>
        </w:rPr>
        <w:t>T</w:t>
      </w:r>
      <w:r w:rsidR="00280CD0">
        <w:rPr>
          <w:rFonts w:ascii="Times New Roman" w:hAnsi="Times New Roman" w:cs="Times New Roman"/>
          <w:b/>
          <w:bCs/>
          <w:sz w:val="24"/>
          <w:szCs w:val="24"/>
        </w:rPr>
        <w:t>ime-Current Curve</w:t>
      </w:r>
      <w:r w:rsidR="001D409F" w:rsidRPr="001D409F">
        <w:rPr>
          <w:rFonts w:ascii="Times New Roman" w:hAnsi="Times New Roman" w:cs="Times New Roman"/>
          <w:b/>
          <w:bCs/>
          <w:sz w:val="24"/>
          <w:szCs w:val="24"/>
        </w:rPr>
        <w:t xml:space="preserve"> before TCC fitting (Left) and after TCC fitting (Right)</w:t>
      </w:r>
    </w:p>
    <w:p w14:paraId="7E8CEFD9" w14:textId="27CAC4DA" w:rsidR="00357392" w:rsidRDefault="00377AF9" w:rsidP="009B3FE0">
      <w:pPr>
        <w:jc w:val="center"/>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0288" behindDoc="0" locked="0" layoutInCell="1" allowOverlap="1" wp14:anchorId="7E3B0DEC" wp14:editId="340F66BE">
            <wp:simplePos x="0" y="0"/>
            <wp:positionH relativeFrom="column">
              <wp:posOffset>-475083</wp:posOffset>
            </wp:positionH>
            <wp:positionV relativeFrom="paragraph">
              <wp:posOffset>350520</wp:posOffset>
            </wp:positionV>
            <wp:extent cx="6534150" cy="30937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6534150" cy="3093720"/>
                    </a:xfrm>
                    <a:prstGeom prst="rect">
                      <a:avLst/>
                    </a:prstGeom>
                  </pic:spPr>
                </pic:pic>
              </a:graphicData>
            </a:graphic>
            <wp14:sizeRelH relativeFrom="margin">
              <wp14:pctWidth>0</wp14:pctWidth>
            </wp14:sizeRelH>
            <wp14:sizeRelV relativeFrom="margin">
              <wp14:pctHeight>0</wp14:pctHeight>
            </wp14:sizeRelV>
          </wp:anchor>
        </w:drawing>
      </w:r>
    </w:p>
    <w:p w14:paraId="0F3FC570" w14:textId="41565369" w:rsidR="00280CD0" w:rsidRDefault="008F7748" w:rsidP="009B3FE0">
      <w:pPr>
        <w:jc w:val="center"/>
        <w:rPr>
          <w:rFonts w:ascii="Times New Roman" w:hAnsi="Times New Roman" w:cs="Times New Roman"/>
          <w:b/>
          <w:bCs/>
          <w:noProof/>
          <w:sz w:val="24"/>
          <w:szCs w:val="24"/>
        </w:rPr>
      </w:pPr>
      <w:r>
        <w:rPr>
          <w:rFonts w:ascii="Times New Roman" w:hAnsi="Times New Roman" w:cs="Times New Roman"/>
          <w:b/>
          <w:bCs/>
          <w:sz w:val="24"/>
          <w:szCs w:val="24"/>
        </w:rPr>
        <w:t>Figure</w:t>
      </w:r>
      <w:r w:rsidR="001E3939">
        <w:rPr>
          <w:rFonts w:ascii="Times New Roman" w:hAnsi="Times New Roman" w:cs="Times New Roman"/>
          <w:b/>
          <w:bCs/>
          <w:sz w:val="24"/>
          <w:szCs w:val="24"/>
        </w:rPr>
        <w:t xml:space="preserve"> </w:t>
      </w:r>
      <w:r w:rsidR="00134C42">
        <w:rPr>
          <w:rFonts w:ascii="Times New Roman" w:hAnsi="Times New Roman" w:cs="Times New Roman"/>
          <w:b/>
          <w:bCs/>
          <w:sz w:val="24"/>
          <w:szCs w:val="24"/>
        </w:rPr>
        <w:t xml:space="preserve">4 </w:t>
      </w:r>
      <w:r w:rsidR="00134C42" w:rsidRPr="00EA3944">
        <w:rPr>
          <w:rFonts w:ascii="Times New Roman" w:hAnsi="Times New Roman" w:cs="Times New Roman"/>
          <w:b/>
          <w:bCs/>
          <w:sz w:val="24"/>
          <w:szCs w:val="24"/>
        </w:rPr>
        <w:t>Relay Sequence of Operation with fault insertion on Bus2 after TCC fitting</w:t>
      </w:r>
      <w:r w:rsidR="00134C42">
        <w:rPr>
          <w:rFonts w:ascii="Times New Roman" w:hAnsi="Times New Roman" w:cs="Times New Roman"/>
          <w:b/>
          <w:bCs/>
          <w:noProof/>
          <w:sz w:val="24"/>
          <w:szCs w:val="24"/>
        </w:rPr>
        <w:t xml:space="preserve"> </w:t>
      </w:r>
    </w:p>
    <w:p w14:paraId="57AA4F0B" w14:textId="3BA73A7A" w:rsidR="00134C42" w:rsidRDefault="00134C42" w:rsidP="00041DF1">
      <w:pPr>
        <w:rPr>
          <w:rFonts w:ascii="Times New Roman" w:hAnsi="Times New Roman" w:cs="Times New Roman"/>
          <w:b/>
          <w:bCs/>
          <w:noProof/>
          <w:sz w:val="24"/>
          <w:szCs w:val="24"/>
        </w:rPr>
      </w:pPr>
    </w:p>
    <w:p w14:paraId="197B403A" w14:textId="5C5B46ED" w:rsidR="00134C42" w:rsidRPr="00C20575" w:rsidRDefault="00134C42" w:rsidP="00134C42">
      <w:pPr>
        <w:pStyle w:val="Heading1"/>
        <w:rPr>
          <w:rFonts w:ascii="Times New Roman" w:hAnsi="Times New Roman" w:cs="Times New Roman"/>
          <w:b/>
          <w:bCs/>
          <w:color w:val="auto"/>
        </w:rPr>
      </w:pPr>
      <w:r w:rsidRPr="00C20575">
        <w:rPr>
          <w:rFonts w:ascii="Times New Roman" w:hAnsi="Times New Roman" w:cs="Times New Roman"/>
          <w:b/>
          <w:bCs/>
          <w:color w:val="auto"/>
        </w:rPr>
        <w:lastRenderedPageBreak/>
        <w:t>RESULT AND DISCUSSION</w:t>
      </w:r>
    </w:p>
    <w:p w14:paraId="440DC48E" w14:textId="7F765362" w:rsidR="00041DF1" w:rsidRDefault="00134C42" w:rsidP="008F7748">
      <w:pPr>
        <w:spacing w:line="360" w:lineRule="auto"/>
        <w:rPr>
          <w:rFonts w:ascii="Times New Roman" w:hAnsi="Times New Roman" w:cs="Times New Roman"/>
          <w:sz w:val="24"/>
          <w:szCs w:val="24"/>
        </w:rPr>
      </w:pPr>
      <w:r>
        <w:rPr>
          <w:rFonts w:ascii="Times New Roman" w:hAnsi="Times New Roman" w:cs="Times New Roman"/>
          <w:sz w:val="24"/>
          <w:szCs w:val="24"/>
        </w:rPr>
        <w:t>F</w:t>
      </w:r>
      <w:r w:rsidR="00F200ED">
        <w:rPr>
          <w:rFonts w:ascii="Times New Roman" w:hAnsi="Times New Roman" w:cs="Times New Roman"/>
          <w:sz w:val="24"/>
          <w:szCs w:val="24"/>
        </w:rPr>
        <w:t>ault</w:t>
      </w:r>
      <w:r>
        <w:rPr>
          <w:rFonts w:ascii="Times New Roman" w:hAnsi="Times New Roman" w:cs="Times New Roman"/>
          <w:sz w:val="24"/>
          <w:szCs w:val="24"/>
        </w:rPr>
        <w:t xml:space="preserve"> was inserted</w:t>
      </w:r>
      <w:r w:rsidR="00F200ED">
        <w:rPr>
          <w:rFonts w:ascii="Times New Roman" w:hAnsi="Times New Roman" w:cs="Times New Roman"/>
          <w:sz w:val="24"/>
          <w:szCs w:val="24"/>
        </w:rPr>
        <w:t xml:space="preserve"> separately</w:t>
      </w:r>
      <w:r>
        <w:rPr>
          <w:rFonts w:ascii="Times New Roman" w:hAnsi="Times New Roman" w:cs="Times New Roman"/>
          <w:sz w:val="24"/>
          <w:szCs w:val="24"/>
        </w:rPr>
        <w:t xml:space="preserve"> on </w:t>
      </w:r>
      <w:r w:rsidR="00F200ED">
        <w:rPr>
          <w:rFonts w:ascii="Times New Roman" w:hAnsi="Times New Roman" w:cs="Times New Roman"/>
          <w:sz w:val="24"/>
          <w:szCs w:val="24"/>
        </w:rPr>
        <w:t>each bus</w:t>
      </w:r>
      <w:r>
        <w:rPr>
          <w:rFonts w:ascii="Times New Roman" w:hAnsi="Times New Roman" w:cs="Times New Roman"/>
          <w:sz w:val="24"/>
          <w:szCs w:val="24"/>
        </w:rPr>
        <w:t xml:space="preserve"> in the MCC Network</w:t>
      </w:r>
      <w:r w:rsidR="00F200ED">
        <w:rPr>
          <w:rFonts w:ascii="Times New Roman" w:hAnsi="Times New Roman" w:cs="Times New Roman"/>
          <w:sz w:val="24"/>
          <w:szCs w:val="24"/>
        </w:rPr>
        <w:t xml:space="preserve"> and on one 5.5kw and 0.37kw motor</w:t>
      </w:r>
      <w:r>
        <w:rPr>
          <w:rFonts w:ascii="Times New Roman" w:hAnsi="Times New Roman" w:cs="Times New Roman"/>
          <w:sz w:val="24"/>
          <w:szCs w:val="24"/>
        </w:rPr>
        <w:t>. For fault insertion</w:t>
      </w:r>
      <w:r w:rsidR="00F200ED">
        <w:rPr>
          <w:rFonts w:ascii="Times New Roman" w:hAnsi="Times New Roman" w:cs="Times New Roman"/>
          <w:sz w:val="24"/>
          <w:szCs w:val="24"/>
        </w:rPr>
        <w:t xml:space="preserve"> on</w:t>
      </w:r>
      <w:r>
        <w:rPr>
          <w:rFonts w:ascii="Times New Roman" w:hAnsi="Times New Roman" w:cs="Times New Roman"/>
          <w:sz w:val="24"/>
          <w:szCs w:val="24"/>
        </w:rPr>
        <w:t xml:space="preserve"> Bus</w:t>
      </w:r>
      <w:r w:rsidR="00F200ED">
        <w:rPr>
          <w:rFonts w:ascii="Times New Roman" w:hAnsi="Times New Roman" w:cs="Times New Roman"/>
          <w:sz w:val="24"/>
          <w:szCs w:val="24"/>
        </w:rPr>
        <w:t>-</w:t>
      </w:r>
      <w:r>
        <w:rPr>
          <w:rFonts w:ascii="Times New Roman" w:hAnsi="Times New Roman" w:cs="Times New Roman"/>
          <w:sz w:val="24"/>
          <w:szCs w:val="24"/>
        </w:rPr>
        <w:t>1</w:t>
      </w:r>
      <w:r w:rsidR="00F200ED">
        <w:rPr>
          <w:rFonts w:ascii="Times New Roman" w:hAnsi="Times New Roman" w:cs="Times New Roman"/>
          <w:sz w:val="24"/>
          <w:szCs w:val="24"/>
        </w:rPr>
        <w:t>,</w:t>
      </w:r>
      <w:r>
        <w:rPr>
          <w:rFonts w:ascii="Times New Roman" w:hAnsi="Times New Roman" w:cs="Times New Roman"/>
          <w:sz w:val="24"/>
          <w:szCs w:val="24"/>
        </w:rPr>
        <w:t xml:space="preserve"> </w:t>
      </w:r>
      <w:r w:rsidR="00F200ED">
        <w:rPr>
          <w:rFonts w:ascii="Times New Roman" w:hAnsi="Times New Roman" w:cs="Times New Roman"/>
          <w:sz w:val="24"/>
          <w:szCs w:val="24"/>
        </w:rPr>
        <w:t xml:space="preserve">5.5kw and 0.37kw motor the relays were seen to be properly coordinated even before TCC fitting, but with a wide trip time interval between the primary and backup relays. After TCC fitting, the wide trip time interval between the primary and backup relays in the case was reduced. </w:t>
      </w:r>
    </w:p>
    <w:p w14:paraId="66F1BAF1" w14:textId="3939FDCA" w:rsidR="00134C42" w:rsidRPr="00134C42" w:rsidRDefault="00377AF9" w:rsidP="008F7748">
      <w:pPr>
        <w:spacing w:line="360" w:lineRule="auto"/>
        <w:rPr>
          <w:rFonts w:ascii="Times New Roman" w:hAnsi="Times New Roman" w:cs="Times New Roman"/>
          <w:sz w:val="24"/>
          <w:szCs w:val="24"/>
        </w:rPr>
      </w:pPr>
      <w:r w:rsidRPr="00591448">
        <w:rPr>
          <w:noProof/>
        </w:rPr>
        <w:drawing>
          <wp:anchor distT="0" distB="0" distL="114300" distR="114300" simplePos="0" relativeHeight="251663360" behindDoc="0" locked="0" layoutInCell="1" allowOverlap="1" wp14:anchorId="6A399C7C" wp14:editId="49DC87C5">
            <wp:simplePos x="0" y="0"/>
            <wp:positionH relativeFrom="column">
              <wp:posOffset>2983230</wp:posOffset>
            </wp:positionH>
            <wp:positionV relativeFrom="paragraph">
              <wp:posOffset>1345565</wp:posOffset>
            </wp:positionV>
            <wp:extent cx="3185160" cy="3412490"/>
            <wp:effectExtent l="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a:extLst>
                        <a:ext uri="{28A0092B-C50C-407E-A947-70E740481C1C}">
                          <a14:useLocalDpi xmlns:a14="http://schemas.microsoft.com/office/drawing/2010/main" val="0"/>
                        </a:ext>
                      </a:extLst>
                    </a:blip>
                    <a:stretch>
                      <a:fillRect/>
                    </a:stretch>
                  </pic:blipFill>
                  <pic:spPr>
                    <a:xfrm>
                      <a:off x="0" y="0"/>
                      <a:ext cx="3185160" cy="3412490"/>
                    </a:xfrm>
                    <a:prstGeom prst="rect">
                      <a:avLst/>
                    </a:prstGeom>
                  </pic:spPr>
                </pic:pic>
              </a:graphicData>
            </a:graphic>
            <wp14:sizeRelH relativeFrom="margin">
              <wp14:pctWidth>0</wp14:pctWidth>
            </wp14:sizeRelH>
            <wp14:sizeRelV relativeFrom="margin">
              <wp14:pctHeight>0</wp14:pctHeight>
            </wp14:sizeRelV>
          </wp:anchor>
        </w:drawing>
      </w:r>
      <w:r w:rsidR="00134C42" w:rsidRPr="00134C42">
        <w:rPr>
          <w:rFonts w:ascii="Times New Roman" w:hAnsi="Times New Roman" w:cs="Times New Roman"/>
          <w:sz w:val="24"/>
          <w:szCs w:val="24"/>
        </w:rPr>
        <w:t>For fault insertion on Bus</w:t>
      </w:r>
      <w:r w:rsidR="002C45BF">
        <w:rPr>
          <w:rFonts w:ascii="Times New Roman" w:hAnsi="Times New Roman" w:cs="Times New Roman"/>
          <w:sz w:val="24"/>
          <w:szCs w:val="24"/>
        </w:rPr>
        <w:t>-</w:t>
      </w:r>
      <w:r w:rsidR="00F200ED">
        <w:rPr>
          <w:rFonts w:ascii="Times New Roman" w:hAnsi="Times New Roman" w:cs="Times New Roman"/>
          <w:sz w:val="24"/>
          <w:szCs w:val="24"/>
        </w:rPr>
        <w:t>2</w:t>
      </w:r>
      <w:r w:rsidR="00134C42" w:rsidRPr="00134C42">
        <w:rPr>
          <w:rFonts w:ascii="Times New Roman" w:hAnsi="Times New Roman" w:cs="Times New Roman"/>
          <w:sz w:val="24"/>
          <w:szCs w:val="24"/>
        </w:rPr>
        <w:t>, Bus</w:t>
      </w:r>
      <w:r w:rsidR="002C45BF">
        <w:rPr>
          <w:rFonts w:ascii="Times New Roman" w:hAnsi="Times New Roman" w:cs="Times New Roman"/>
          <w:sz w:val="24"/>
          <w:szCs w:val="24"/>
        </w:rPr>
        <w:t>-</w:t>
      </w:r>
      <w:r w:rsidR="00134C42" w:rsidRPr="00134C42">
        <w:rPr>
          <w:rFonts w:ascii="Times New Roman" w:hAnsi="Times New Roman" w:cs="Times New Roman"/>
          <w:sz w:val="24"/>
          <w:szCs w:val="24"/>
        </w:rPr>
        <w:t>3 and Bus</w:t>
      </w:r>
      <w:r w:rsidR="002C45BF">
        <w:rPr>
          <w:rFonts w:ascii="Times New Roman" w:hAnsi="Times New Roman" w:cs="Times New Roman"/>
          <w:sz w:val="24"/>
          <w:szCs w:val="24"/>
        </w:rPr>
        <w:t>-</w:t>
      </w:r>
      <w:r w:rsidR="00F200ED">
        <w:rPr>
          <w:rFonts w:ascii="Times New Roman" w:hAnsi="Times New Roman" w:cs="Times New Roman"/>
          <w:sz w:val="24"/>
          <w:szCs w:val="24"/>
        </w:rPr>
        <w:t>4</w:t>
      </w:r>
      <w:r w:rsidR="00134C42" w:rsidRPr="00134C42">
        <w:rPr>
          <w:rFonts w:ascii="Times New Roman" w:hAnsi="Times New Roman" w:cs="Times New Roman"/>
          <w:sz w:val="24"/>
          <w:szCs w:val="24"/>
        </w:rPr>
        <w:t xml:space="preserve"> before TCC fitting as shown in </w:t>
      </w:r>
      <w:r w:rsidR="008F7748">
        <w:rPr>
          <w:rFonts w:ascii="Times New Roman" w:hAnsi="Times New Roman" w:cs="Times New Roman"/>
          <w:sz w:val="24"/>
          <w:szCs w:val="24"/>
        </w:rPr>
        <w:t>Fig</w:t>
      </w:r>
      <w:r w:rsidR="00591448">
        <w:rPr>
          <w:rFonts w:ascii="Times New Roman" w:hAnsi="Times New Roman" w:cs="Times New Roman"/>
          <w:sz w:val="24"/>
          <w:szCs w:val="24"/>
        </w:rPr>
        <w:t xml:space="preserve">2 </w:t>
      </w:r>
      <w:r w:rsidR="00134C42" w:rsidRPr="00134C42">
        <w:rPr>
          <w:rFonts w:ascii="Times New Roman" w:hAnsi="Times New Roman" w:cs="Times New Roman"/>
          <w:sz w:val="24"/>
          <w:szCs w:val="24"/>
        </w:rPr>
        <w:t xml:space="preserve">the relay sequence of operation is not coordinated but after TCC Curve fitting the relays become coordinated as shown in </w:t>
      </w:r>
      <w:r w:rsidR="008F7748">
        <w:rPr>
          <w:rFonts w:ascii="Times New Roman" w:hAnsi="Times New Roman" w:cs="Times New Roman"/>
          <w:sz w:val="24"/>
          <w:szCs w:val="24"/>
        </w:rPr>
        <w:t>Figure</w:t>
      </w:r>
      <w:r w:rsidR="00591448">
        <w:rPr>
          <w:rFonts w:ascii="Times New Roman" w:hAnsi="Times New Roman" w:cs="Times New Roman"/>
          <w:sz w:val="24"/>
          <w:szCs w:val="24"/>
        </w:rPr>
        <w:t>ure4</w:t>
      </w:r>
      <w:r w:rsidR="00134C42" w:rsidRPr="00134C42">
        <w:rPr>
          <w:rFonts w:ascii="Times New Roman" w:hAnsi="Times New Roman" w:cs="Times New Roman"/>
          <w:sz w:val="24"/>
          <w:szCs w:val="24"/>
        </w:rPr>
        <w:t>. The sequence of operation</w:t>
      </w:r>
      <w:r w:rsidR="00591448">
        <w:rPr>
          <w:rFonts w:ascii="Times New Roman" w:hAnsi="Times New Roman" w:cs="Times New Roman"/>
          <w:sz w:val="24"/>
          <w:szCs w:val="24"/>
        </w:rPr>
        <w:t xml:space="preserve"> for fault insertion on Bus-2</w:t>
      </w:r>
      <w:r w:rsidR="00134C42" w:rsidRPr="00134C42">
        <w:rPr>
          <w:rFonts w:ascii="Times New Roman" w:hAnsi="Times New Roman" w:cs="Times New Roman"/>
          <w:sz w:val="24"/>
          <w:szCs w:val="24"/>
        </w:rPr>
        <w:t xml:space="preserve"> before and after TCC fitting are shown in the </w:t>
      </w:r>
      <w:r w:rsidR="00D76315">
        <w:rPr>
          <w:rFonts w:ascii="Times New Roman" w:hAnsi="Times New Roman" w:cs="Times New Roman"/>
          <w:sz w:val="24"/>
          <w:szCs w:val="24"/>
        </w:rPr>
        <w:t>Figure</w:t>
      </w:r>
      <w:r w:rsidR="00D76315" w:rsidRPr="00134C42">
        <w:rPr>
          <w:rFonts w:ascii="Times New Roman" w:hAnsi="Times New Roman" w:cs="Times New Roman"/>
          <w:sz w:val="24"/>
          <w:szCs w:val="24"/>
        </w:rPr>
        <w:t>s</w:t>
      </w:r>
      <w:r w:rsidR="00134C42" w:rsidRPr="00134C42">
        <w:rPr>
          <w:rFonts w:ascii="Times New Roman" w:hAnsi="Times New Roman" w:cs="Times New Roman"/>
          <w:sz w:val="24"/>
          <w:szCs w:val="24"/>
        </w:rPr>
        <w:t xml:space="preserve"> below.</w:t>
      </w:r>
    </w:p>
    <w:p w14:paraId="159130FF" w14:textId="28BB6C64" w:rsidR="00591448" w:rsidRDefault="00377AF9" w:rsidP="00134C42">
      <w:r w:rsidRPr="00591448">
        <w:rPr>
          <w:noProof/>
        </w:rPr>
        <w:drawing>
          <wp:anchor distT="0" distB="0" distL="114300" distR="114300" simplePos="0" relativeHeight="251662336" behindDoc="0" locked="0" layoutInCell="1" allowOverlap="1" wp14:anchorId="3970007C" wp14:editId="31F1569C">
            <wp:simplePos x="0" y="0"/>
            <wp:positionH relativeFrom="column">
              <wp:posOffset>-367000</wp:posOffset>
            </wp:positionH>
            <wp:positionV relativeFrom="page">
              <wp:posOffset>4198620</wp:posOffset>
            </wp:positionV>
            <wp:extent cx="3357880" cy="3019425"/>
            <wp:effectExtent l="0" t="0" r="0" b="9525"/>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3357880" cy="3019425"/>
                    </a:xfrm>
                    <a:prstGeom prst="rect">
                      <a:avLst/>
                    </a:prstGeom>
                  </pic:spPr>
                </pic:pic>
              </a:graphicData>
            </a:graphic>
            <wp14:sizeRelH relativeFrom="margin">
              <wp14:pctWidth>0</wp14:pctWidth>
            </wp14:sizeRelH>
            <wp14:sizeRelV relativeFrom="margin">
              <wp14:pctHeight>0</wp14:pctHeight>
            </wp14:sizeRelV>
          </wp:anchor>
        </w:drawing>
      </w:r>
    </w:p>
    <w:p w14:paraId="7CCEA447" w14:textId="73394795" w:rsidR="00591448" w:rsidRDefault="00591448" w:rsidP="00134C42"/>
    <w:p w14:paraId="533773C6" w14:textId="12946EEC" w:rsidR="00815E40" w:rsidRDefault="00C20575" w:rsidP="00D72448">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5 </w:t>
      </w:r>
      <w:r w:rsidR="00815E40" w:rsidRPr="007F452E">
        <w:rPr>
          <w:rFonts w:ascii="Times New Roman" w:hAnsi="Times New Roman" w:cs="Times New Roman"/>
          <w:b/>
          <w:bCs/>
          <w:sz w:val="24"/>
          <w:szCs w:val="24"/>
        </w:rPr>
        <w:t>Sequence of Operation with fault on Bus</w:t>
      </w:r>
      <w:r w:rsidR="00815E40">
        <w:rPr>
          <w:rFonts w:ascii="Times New Roman" w:hAnsi="Times New Roman" w:cs="Times New Roman"/>
          <w:b/>
          <w:bCs/>
          <w:sz w:val="24"/>
          <w:szCs w:val="24"/>
        </w:rPr>
        <w:t>2</w:t>
      </w:r>
      <w:r w:rsidR="00815E40" w:rsidRPr="007F452E">
        <w:rPr>
          <w:rFonts w:ascii="Times New Roman" w:hAnsi="Times New Roman" w:cs="Times New Roman"/>
          <w:b/>
          <w:bCs/>
          <w:sz w:val="24"/>
          <w:szCs w:val="24"/>
        </w:rPr>
        <w:t xml:space="preserve"> before </w:t>
      </w:r>
      <w:r w:rsidR="00815E40">
        <w:rPr>
          <w:rFonts w:ascii="Times New Roman" w:hAnsi="Times New Roman" w:cs="Times New Roman"/>
          <w:b/>
          <w:bCs/>
          <w:sz w:val="24"/>
          <w:szCs w:val="24"/>
        </w:rPr>
        <w:t xml:space="preserve">TCC curve fitting </w:t>
      </w:r>
      <w:r w:rsidR="00815E40" w:rsidRPr="007F452E">
        <w:rPr>
          <w:rFonts w:ascii="Times New Roman" w:hAnsi="Times New Roman" w:cs="Times New Roman"/>
          <w:b/>
          <w:bCs/>
          <w:sz w:val="24"/>
          <w:szCs w:val="24"/>
        </w:rPr>
        <w:t>(left) and after (right) TCC curve fitting</w:t>
      </w:r>
    </w:p>
    <w:p w14:paraId="63701BD0" w14:textId="12384643" w:rsidR="00377AF9" w:rsidRDefault="00377AF9" w:rsidP="00D72448">
      <w:pPr>
        <w:spacing w:line="480" w:lineRule="auto"/>
        <w:jc w:val="center"/>
        <w:rPr>
          <w:rFonts w:ascii="Times New Roman" w:hAnsi="Times New Roman" w:cs="Times New Roman"/>
          <w:b/>
          <w:bCs/>
          <w:sz w:val="24"/>
          <w:szCs w:val="24"/>
        </w:rPr>
      </w:pPr>
    </w:p>
    <w:p w14:paraId="13EC4046" w14:textId="29A9E60A" w:rsidR="00377AF9" w:rsidRDefault="00377AF9" w:rsidP="00D72448">
      <w:pPr>
        <w:spacing w:line="480" w:lineRule="auto"/>
        <w:jc w:val="center"/>
        <w:rPr>
          <w:rFonts w:ascii="Times New Roman" w:hAnsi="Times New Roman" w:cs="Times New Roman"/>
          <w:b/>
          <w:bCs/>
          <w:sz w:val="24"/>
          <w:szCs w:val="24"/>
        </w:rPr>
      </w:pPr>
    </w:p>
    <w:p w14:paraId="75EAD70F" w14:textId="77777777" w:rsidR="00377AF9" w:rsidRPr="00DE01EF" w:rsidRDefault="00377AF9" w:rsidP="00D72448">
      <w:pPr>
        <w:spacing w:line="480" w:lineRule="auto"/>
        <w:jc w:val="center"/>
        <w:rPr>
          <w:rFonts w:ascii="Times New Roman" w:hAnsi="Times New Roman" w:cs="Times New Roman"/>
          <w:noProof/>
          <w:sz w:val="24"/>
          <w:szCs w:val="24"/>
        </w:rPr>
      </w:pPr>
    </w:p>
    <w:p w14:paraId="1C4ADF91" w14:textId="559D1C89" w:rsidR="00815E40" w:rsidRPr="0014375B" w:rsidRDefault="00815E40" w:rsidP="00C966C0">
      <w:pPr>
        <w:spacing w:line="276" w:lineRule="auto"/>
        <w:rPr>
          <w:rFonts w:ascii="Times New Roman" w:hAnsi="Times New Roman" w:cs="Times New Roman"/>
          <w:b/>
          <w:bCs/>
          <w:sz w:val="24"/>
          <w:szCs w:val="24"/>
        </w:rPr>
      </w:pPr>
      <w:bookmarkStart w:id="1" w:name="_Hlk149456406"/>
      <w:r w:rsidRPr="0014375B">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3</w:t>
      </w:r>
      <w:r w:rsidRPr="0014375B">
        <w:rPr>
          <w:rFonts w:ascii="Times New Roman" w:hAnsi="Times New Roman" w:cs="Times New Roman"/>
          <w:b/>
          <w:bCs/>
          <w:sz w:val="24"/>
          <w:szCs w:val="24"/>
        </w:rPr>
        <w:t xml:space="preserve"> Pickup and TMS Values pf Relay Before and After TCC curve fitting</w:t>
      </w:r>
    </w:p>
    <w:tbl>
      <w:tblPr>
        <w:tblStyle w:val="TableGrid"/>
        <w:tblW w:w="0" w:type="auto"/>
        <w:tblLook w:val="04A0" w:firstRow="1" w:lastRow="0" w:firstColumn="1" w:lastColumn="0" w:noHBand="0" w:noVBand="1"/>
      </w:tblPr>
      <w:tblGrid>
        <w:gridCol w:w="1980"/>
        <w:gridCol w:w="1626"/>
        <w:gridCol w:w="1803"/>
        <w:gridCol w:w="1803"/>
        <w:gridCol w:w="1803"/>
      </w:tblGrid>
      <w:tr w:rsidR="00815E40" w:rsidRPr="00B94469" w14:paraId="58103FA0" w14:textId="77777777" w:rsidTr="001E3939">
        <w:tc>
          <w:tcPr>
            <w:tcW w:w="1980" w:type="dxa"/>
          </w:tcPr>
          <w:bookmarkEnd w:id="1"/>
          <w:p w14:paraId="7F6F7738"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Relays</w:t>
            </w:r>
          </w:p>
        </w:tc>
        <w:tc>
          <w:tcPr>
            <w:tcW w:w="1626" w:type="dxa"/>
          </w:tcPr>
          <w:p w14:paraId="723D8C5D"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Pickup Before TCC Curve Fitting</w:t>
            </w:r>
          </w:p>
        </w:tc>
        <w:tc>
          <w:tcPr>
            <w:tcW w:w="1803" w:type="dxa"/>
          </w:tcPr>
          <w:p w14:paraId="3E3EB0B7"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Pickup After TCC Curve Fitting</w:t>
            </w:r>
          </w:p>
        </w:tc>
        <w:tc>
          <w:tcPr>
            <w:tcW w:w="1803" w:type="dxa"/>
          </w:tcPr>
          <w:p w14:paraId="060E29BC" w14:textId="49AC339A"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T</w:t>
            </w:r>
            <w:r>
              <w:rPr>
                <w:rFonts w:ascii="Times New Roman" w:hAnsi="Times New Roman" w:cs="Times New Roman"/>
                <w:sz w:val="24"/>
                <w:szCs w:val="24"/>
              </w:rPr>
              <w:t>D</w:t>
            </w:r>
            <w:r w:rsidRPr="00B94469">
              <w:rPr>
                <w:rFonts w:ascii="Times New Roman" w:hAnsi="Times New Roman" w:cs="Times New Roman"/>
                <w:sz w:val="24"/>
                <w:szCs w:val="24"/>
              </w:rPr>
              <w:t>S Before TCC Curve Fitting</w:t>
            </w:r>
          </w:p>
        </w:tc>
        <w:tc>
          <w:tcPr>
            <w:tcW w:w="1803" w:type="dxa"/>
          </w:tcPr>
          <w:p w14:paraId="6863CF2F" w14:textId="524CBFAF"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T</w:t>
            </w:r>
            <w:r>
              <w:rPr>
                <w:rFonts w:ascii="Times New Roman" w:hAnsi="Times New Roman" w:cs="Times New Roman"/>
                <w:sz w:val="24"/>
                <w:szCs w:val="24"/>
              </w:rPr>
              <w:t>D</w:t>
            </w:r>
            <w:r w:rsidRPr="00B94469">
              <w:rPr>
                <w:rFonts w:ascii="Times New Roman" w:hAnsi="Times New Roman" w:cs="Times New Roman"/>
                <w:sz w:val="24"/>
                <w:szCs w:val="24"/>
              </w:rPr>
              <w:t>S After TCC Curve Fitting</w:t>
            </w:r>
          </w:p>
        </w:tc>
      </w:tr>
      <w:tr w:rsidR="00815E40" w:rsidRPr="00B94469" w14:paraId="4CCC4C64" w14:textId="77777777" w:rsidTr="001E3939">
        <w:tc>
          <w:tcPr>
            <w:tcW w:w="1980" w:type="dxa"/>
          </w:tcPr>
          <w:p w14:paraId="0265B924"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Relay1</w:t>
            </w:r>
          </w:p>
        </w:tc>
        <w:tc>
          <w:tcPr>
            <w:tcW w:w="1626" w:type="dxa"/>
          </w:tcPr>
          <w:p w14:paraId="137C4FA8"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0.35</w:t>
            </w:r>
          </w:p>
        </w:tc>
        <w:tc>
          <w:tcPr>
            <w:tcW w:w="1803" w:type="dxa"/>
          </w:tcPr>
          <w:p w14:paraId="23088EA4"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0.35</w:t>
            </w:r>
          </w:p>
        </w:tc>
        <w:tc>
          <w:tcPr>
            <w:tcW w:w="1803" w:type="dxa"/>
          </w:tcPr>
          <w:p w14:paraId="1A54F34F"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3.185</w:t>
            </w:r>
          </w:p>
        </w:tc>
        <w:tc>
          <w:tcPr>
            <w:tcW w:w="1803" w:type="dxa"/>
          </w:tcPr>
          <w:p w14:paraId="4806ED59"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w:t>
            </w:r>
            <w:r>
              <w:rPr>
                <w:rFonts w:ascii="Times New Roman" w:hAnsi="Times New Roman" w:cs="Times New Roman"/>
                <w:sz w:val="24"/>
                <w:szCs w:val="24"/>
              </w:rPr>
              <w:t>29</w:t>
            </w:r>
          </w:p>
        </w:tc>
      </w:tr>
      <w:tr w:rsidR="00815E40" w:rsidRPr="00B94469" w14:paraId="55D89E39" w14:textId="77777777" w:rsidTr="001E3939">
        <w:tc>
          <w:tcPr>
            <w:tcW w:w="1980" w:type="dxa"/>
          </w:tcPr>
          <w:p w14:paraId="549B8918"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Relay2</w:t>
            </w:r>
          </w:p>
        </w:tc>
        <w:tc>
          <w:tcPr>
            <w:tcW w:w="1626" w:type="dxa"/>
          </w:tcPr>
          <w:p w14:paraId="6DE745B7"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0.92</w:t>
            </w:r>
          </w:p>
        </w:tc>
        <w:tc>
          <w:tcPr>
            <w:tcW w:w="1803" w:type="dxa"/>
          </w:tcPr>
          <w:p w14:paraId="5C6A822D"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0.92</w:t>
            </w:r>
          </w:p>
        </w:tc>
        <w:tc>
          <w:tcPr>
            <w:tcW w:w="1803" w:type="dxa"/>
          </w:tcPr>
          <w:p w14:paraId="7D10EC8F"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2.000</w:t>
            </w:r>
          </w:p>
        </w:tc>
        <w:tc>
          <w:tcPr>
            <w:tcW w:w="1803" w:type="dxa"/>
          </w:tcPr>
          <w:p w14:paraId="0D501F97"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w:t>
            </w:r>
            <w:r>
              <w:rPr>
                <w:rFonts w:ascii="Times New Roman" w:hAnsi="Times New Roman" w:cs="Times New Roman"/>
                <w:sz w:val="24"/>
                <w:szCs w:val="24"/>
              </w:rPr>
              <w:t>19</w:t>
            </w:r>
          </w:p>
        </w:tc>
      </w:tr>
      <w:tr w:rsidR="00815E40" w:rsidRPr="00B94469" w14:paraId="22D93DF6" w14:textId="77777777" w:rsidTr="001E3939">
        <w:tc>
          <w:tcPr>
            <w:tcW w:w="1980" w:type="dxa"/>
          </w:tcPr>
          <w:p w14:paraId="723ADDA6"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Relay3</w:t>
            </w:r>
          </w:p>
        </w:tc>
        <w:tc>
          <w:tcPr>
            <w:tcW w:w="1626" w:type="dxa"/>
          </w:tcPr>
          <w:p w14:paraId="57562D8D"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0.23</w:t>
            </w:r>
          </w:p>
        </w:tc>
        <w:tc>
          <w:tcPr>
            <w:tcW w:w="1803" w:type="dxa"/>
          </w:tcPr>
          <w:p w14:paraId="201E6AFE"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0.23</w:t>
            </w:r>
          </w:p>
        </w:tc>
        <w:tc>
          <w:tcPr>
            <w:tcW w:w="1803" w:type="dxa"/>
          </w:tcPr>
          <w:p w14:paraId="49FB53E9"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0.250</w:t>
            </w:r>
          </w:p>
        </w:tc>
        <w:tc>
          <w:tcPr>
            <w:tcW w:w="1803" w:type="dxa"/>
          </w:tcPr>
          <w:p w14:paraId="49CEEFFB"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w:t>
            </w:r>
            <w:r>
              <w:rPr>
                <w:rFonts w:ascii="Times New Roman" w:hAnsi="Times New Roman" w:cs="Times New Roman"/>
                <w:sz w:val="24"/>
                <w:szCs w:val="24"/>
              </w:rPr>
              <w:t>17</w:t>
            </w:r>
          </w:p>
        </w:tc>
      </w:tr>
      <w:tr w:rsidR="00815E40" w:rsidRPr="00B94469" w14:paraId="32B52645" w14:textId="77777777" w:rsidTr="001E3939">
        <w:tc>
          <w:tcPr>
            <w:tcW w:w="1980" w:type="dxa"/>
          </w:tcPr>
          <w:p w14:paraId="032ACEAD"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Relay4</w:t>
            </w:r>
          </w:p>
        </w:tc>
        <w:tc>
          <w:tcPr>
            <w:tcW w:w="1626" w:type="dxa"/>
          </w:tcPr>
          <w:p w14:paraId="1C478131"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0.22</w:t>
            </w:r>
          </w:p>
        </w:tc>
        <w:tc>
          <w:tcPr>
            <w:tcW w:w="1803" w:type="dxa"/>
          </w:tcPr>
          <w:p w14:paraId="7E33ED12"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0.22</w:t>
            </w:r>
          </w:p>
        </w:tc>
        <w:tc>
          <w:tcPr>
            <w:tcW w:w="1803" w:type="dxa"/>
          </w:tcPr>
          <w:p w14:paraId="291ACC31"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0.275</w:t>
            </w:r>
          </w:p>
        </w:tc>
        <w:tc>
          <w:tcPr>
            <w:tcW w:w="1803" w:type="dxa"/>
          </w:tcPr>
          <w:p w14:paraId="04184900"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w:t>
            </w:r>
            <w:r>
              <w:rPr>
                <w:rFonts w:ascii="Times New Roman" w:hAnsi="Times New Roman" w:cs="Times New Roman"/>
                <w:sz w:val="24"/>
                <w:szCs w:val="24"/>
              </w:rPr>
              <w:t>13</w:t>
            </w:r>
          </w:p>
        </w:tc>
      </w:tr>
      <w:tr w:rsidR="00815E40" w:rsidRPr="00B94469" w14:paraId="181846A1" w14:textId="77777777" w:rsidTr="001E3939">
        <w:tc>
          <w:tcPr>
            <w:tcW w:w="1980" w:type="dxa"/>
          </w:tcPr>
          <w:p w14:paraId="6A89F16B" w14:textId="1468AC83" w:rsidR="00815E40" w:rsidRPr="00B94469" w:rsidRDefault="00BE0117" w:rsidP="001E3939">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Relays protecting 5.5KW motors</w:t>
            </w:r>
          </w:p>
        </w:tc>
        <w:tc>
          <w:tcPr>
            <w:tcW w:w="1626" w:type="dxa"/>
          </w:tcPr>
          <w:p w14:paraId="48FF733B"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0.26</w:t>
            </w:r>
          </w:p>
        </w:tc>
        <w:tc>
          <w:tcPr>
            <w:tcW w:w="1803" w:type="dxa"/>
          </w:tcPr>
          <w:p w14:paraId="0AF484B7"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0.26</w:t>
            </w:r>
          </w:p>
        </w:tc>
        <w:tc>
          <w:tcPr>
            <w:tcW w:w="1803" w:type="dxa"/>
          </w:tcPr>
          <w:p w14:paraId="619411A2"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0.165</w:t>
            </w:r>
          </w:p>
        </w:tc>
        <w:tc>
          <w:tcPr>
            <w:tcW w:w="1803" w:type="dxa"/>
          </w:tcPr>
          <w:p w14:paraId="087553B0"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0.1</w:t>
            </w:r>
            <w:r>
              <w:rPr>
                <w:rFonts w:ascii="Times New Roman" w:hAnsi="Times New Roman" w:cs="Times New Roman"/>
                <w:sz w:val="24"/>
                <w:szCs w:val="24"/>
              </w:rPr>
              <w:t>1</w:t>
            </w:r>
          </w:p>
        </w:tc>
      </w:tr>
      <w:tr w:rsidR="00815E40" w:rsidRPr="00B94469" w14:paraId="68648DF0" w14:textId="77777777" w:rsidTr="001E3939">
        <w:tc>
          <w:tcPr>
            <w:tcW w:w="1980" w:type="dxa"/>
          </w:tcPr>
          <w:p w14:paraId="765A5119" w14:textId="03BDF2F2" w:rsidR="00815E40" w:rsidRPr="00B94469" w:rsidRDefault="00BE0117" w:rsidP="001E3939">
            <w:pPr>
              <w:spacing w:line="360" w:lineRule="auto"/>
              <w:jc w:val="center"/>
              <w:rPr>
                <w:rFonts w:ascii="Times New Roman" w:hAnsi="Times New Roman" w:cs="Times New Roman"/>
                <w:sz w:val="24"/>
                <w:szCs w:val="24"/>
              </w:rPr>
            </w:pPr>
            <w:r w:rsidRPr="001039B3">
              <w:rPr>
                <w:rFonts w:ascii="Times New Roman" w:hAnsi="Times New Roman" w:cs="Times New Roman"/>
                <w:sz w:val="24"/>
                <w:szCs w:val="24"/>
              </w:rPr>
              <w:t>Relays protecting 0.37KW motors</w:t>
            </w:r>
          </w:p>
        </w:tc>
        <w:tc>
          <w:tcPr>
            <w:tcW w:w="1626" w:type="dxa"/>
          </w:tcPr>
          <w:p w14:paraId="01E61848"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0.12</w:t>
            </w:r>
          </w:p>
        </w:tc>
        <w:tc>
          <w:tcPr>
            <w:tcW w:w="1803" w:type="dxa"/>
          </w:tcPr>
          <w:p w14:paraId="733E40B8"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0.12</w:t>
            </w:r>
          </w:p>
        </w:tc>
        <w:tc>
          <w:tcPr>
            <w:tcW w:w="1803" w:type="dxa"/>
          </w:tcPr>
          <w:p w14:paraId="3645C663"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0.177</w:t>
            </w:r>
          </w:p>
        </w:tc>
        <w:tc>
          <w:tcPr>
            <w:tcW w:w="1803" w:type="dxa"/>
          </w:tcPr>
          <w:p w14:paraId="2DD891F7" w14:textId="77777777" w:rsidR="00815E40" w:rsidRPr="00B94469" w:rsidRDefault="00815E40" w:rsidP="001E3939">
            <w:pPr>
              <w:spacing w:line="360" w:lineRule="auto"/>
              <w:jc w:val="center"/>
              <w:rPr>
                <w:rFonts w:ascii="Times New Roman" w:hAnsi="Times New Roman" w:cs="Times New Roman"/>
                <w:sz w:val="24"/>
                <w:szCs w:val="24"/>
              </w:rPr>
            </w:pPr>
            <w:r w:rsidRPr="00B94469">
              <w:rPr>
                <w:rFonts w:ascii="Times New Roman" w:hAnsi="Times New Roman" w:cs="Times New Roman"/>
                <w:sz w:val="24"/>
                <w:szCs w:val="24"/>
              </w:rPr>
              <w:t>0.1</w:t>
            </w:r>
            <w:r>
              <w:rPr>
                <w:rFonts w:ascii="Times New Roman" w:hAnsi="Times New Roman" w:cs="Times New Roman"/>
                <w:sz w:val="24"/>
                <w:szCs w:val="24"/>
              </w:rPr>
              <w:t>1</w:t>
            </w:r>
          </w:p>
        </w:tc>
      </w:tr>
    </w:tbl>
    <w:p w14:paraId="179D3D9F" w14:textId="4CD2E753" w:rsidR="00591448" w:rsidRDefault="00591448" w:rsidP="00134C42"/>
    <w:p w14:paraId="29B8EAC1" w14:textId="039E0409" w:rsidR="00815E40" w:rsidRPr="00815E40" w:rsidRDefault="00815E40" w:rsidP="008F7748">
      <w:pPr>
        <w:spacing w:line="360" w:lineRule="auto"/>
        <w:rPr>
          <w:rFonts w:ascii="Times New Roman" w:hAnsi="Times New Roman" w:cs="Times New Roman"/>
          <w:sz w:val="24"/>
          <w:szCs w:val="24"/>
        </w:rPr>
      </w:pPr>
      <w:r>
        <w:rPr>
          <w:rFonts w:ascii="Times New Roman" w:hAnsi="Times New Roman" w:cs="Times New Roman"/>
          <w:sz w:val="24"/>
          <w:szCs w:val="24"/>
        </w:rPr>
        <w:t xml:space="preserve">Comparing relay setting values </w:t>
      </w:r>
      <w:r w:rsidRPr="00815E40">
        <w:rPr>
          <w:rFonts w:ascii="Times New Roman" w:hAnsi="Times New Roman" w:cs="Times New Roman"/>
          <w:sz w:val="24"/>
          <w:szCs w:val="24"/>
        </w:rPr>
        <w:t>before and after TCC fitting</w:t>
      </w:r>
      <w:r>
        <w:rPr>
          <w:rFonts w:ascii="Times New Roman" w:hAnsi="Times New Roman" w:cs="Times New Roman"/>
          <w:sz w:val="24"/>
          <w:szCs w:val="24"/>
        </w:rPr>
        <w:t>. P</w:t>
      </w:r>
      <w:r w:rsidRPr="00815E40">
        <w:rPr>
          <w:rFonts w:ascii="Times New Roman" w:hAnsi="Times New Roman" w:cs="Times New Roman"/>
          <w:sz w:val="24"/>
          <w:szCs w:val="24"/>
        </w:rPr>
        <w:t>ickup settings before and after TCC fitting for all the relays remain the same. Meaning the adjustment of</w:t>
      </w:r>
      <w:r w:rsidR="006C7397">
        <w:rPr>
          <w:rFonts w:ascii="Times New Roman" w:hAnsi="Times New Roman" w:cs="Times New Roman"/>
          <w:sz w:val="24"/>
          <w:szCs w:val="24"/>
        </w:rPr>
        <w:t xml:space="preserve"> the</w:t>
      </w:r>
      <w:r w:rsidRPr="00815E40">
        <w:rPr>
          <w:rFonts w:ascii="Times New Roman" w:hAnsi="Times New Roman" w:cs="Times New Roman"/>
          <w:sz w:val="24"/>
          <w:szCs w:val="24"/>
        </w:rPr>
        <w:t xml:space="preserve"> TCC by dragging relay curves downwards does not affect the pickup values. The T</w:t>
      </w:r>
      <w:r w:rsidR="00B63A18">
        <w:rPr>
          <w:rFonts w:ascii="Times New Roman" w:hAnsi="Times New Roman" w:cs="Times New Roman"/>
          <w:sz w:val="24"/>
          <w:szCs w:val="24"/>
        </w:rPr>
        <w:t>D</w:t>
      </w:r>
      <w:r w:rsidRPr="00815E40">
        <w:rPr>
          <w:rFonts w:ascii="Times New Roman" w:hAnsi="Times New Roman" w:cs="Times New Roman"/>
          <w:sz w:val="24"/>
          <w:szCs w:val="24"/>
        </w:rPr>
        <w:t>S values for all the relays are seen to have changed. A reduction in the T</w:t>
      </w:r>
      <w:r>
        <w:rPr>
          <w:rFonts w:ascii="Times New Roman" w:hAnsi="Times New Roman" w:cs="Times New Roman"/>
          <w:sz w:val="24"/>
          <w:szCs w:val="24"/>
        </w:rPr>
        <w:t>D</w:t>
      </w:r>
      <w:r w:rsidRPr="00815E40">
        <w:rPr>
          <w:rFonts w:ascii="Times New Roman" w:hAnsi="Times New Roman" w:cs="Times New Roman"/>
          <w:sz w:val="24"/>
          <w:szCs w:val="24"/>
        </w:rPr>
        <w:t xml:space="preserve">S values </w:t>
      </w:r>
      <w:r w:rsidR="008F7748">
        <w:rPr>
          <w:rFonts w:ascii="Times New Roman" w:hAnsi="Times New Roman" w:cs="Times New Roman"/>
          <w:sz w:val="24"/>
          <w:szCs w:val="24"/>
        </w:rPr>
        <w:t xml:space="preserve">was noticed, this </w:t>
      </w:r>
      <w:r w:rsidRPr="00815E40">
        <w:rPr>
          <w:rFonts w:ascii="Times New Roman" w:hAnsi="Times New Roman" w:cs="Times New Roman"/>
          <w:sz w:val="24"/>
          <w:szCs w:val="24"/>
        </w:rPr>
        <w:t>resulted in the reduction of the relay operating time.</w:t>
      </w:r>
    </w:p>
    <w:p w14:paraId="520147DF" w14:textId="05EF0D48" w:rsidR="00815E40" w:rsidRPr="00C20575" w:rsidRDefault="008F7748" w:rsidP="008F7748">
      <w:pPr>
        <w:pStyle w:val="Heading1"/>
        <w:rPr>
          <w:rFonts w:ascii="Times New Roman" w:hAnsi="Times New Roman" w:cs="Times New Roman"/>
          <w:b/>
          <w:bCs/>
          <w:color w:val="auto"/>
        </w:rPr>
      </w:pPr>
      <w:r w:rsidRPr="00C20575">
        <w:rPr>
          <w:rFonts w:ascii="Times New Roman" w:hAnsi="Times New Roman" w:cs="Times New Roman"/>
          <w:b/>
          <w:bCs/>
          <w:color w:val="auto"/>
        </w:rPr>
        <w:t>CONCLUSION</w:t>
      </w:r>
    </w:p>
    <w:p w14:paraId="55AD23FC" w14:textId="051DB296" w:rsidR="008F7748" w:rsidRDefault="008F7748" w:rsidP="008F7748">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result obtained it is seen that in some cases, the use of calculated pickup and T</w:t>
      </w:r>
      <w:r w:rsidR="00D76315">
        <w:rPr>
          <w:rFonts w:ascii="Times New Roman" w:hAnsi="Times New Roman" w:cs="Times New Roman"/>
          <w:sz w:val="24"/>
          <w:szCs w:val="24"/>
        </w:rPr>
        <w:t>D</w:t>
      </w:r>
      <w:r>
        <w:rPr>
          <w:rFonts w:ascii="Times New Roman" w:hAnsi="Times New Roman" w:cs="Times New Roman"/>
          <w:sz w:val="24"/>
          <w:szCs w:val="24"/>
        </w:rPr>
        <w:t>S values may not guarantee a perfect relay coordination hence, the reliance on TCC fitting. Even in cases where the relays are already operating sequentially TCC</w:t>
      </w:r>
      <w:r w:rsidR="006C7397">
        <w:rPr>
          <w:rFonts w:ascii="Times New Roman" w:hAnsi="Times New Roman" w:cs="Times New Roman"/>
          <w:sz w:val="24"/>
          <w:szCs w:val="24"/>
        </w:rPr>
        <w:t xml:space="preserve"> </w:t>
      </w:r>
      <w:r>
        <w:rPr>
          <w:rFonts w:ascii="Times New Roman" w:hAnsi="Times New Roman" w:cs="Times New Roman"/>
          <w:sz w:val="24"/>
          <w:szCs w:val="24"/>
        </w:rPr>
        <w:t xml:space="preserve">fitting can improve the effectiveness of the relays by reducing the trip time intervals between relays ensuring not just sequential but timely interruption of fault current. </w:t>
      </w:r>
    </w:p>
    <w:p w14:paraId="6E4A579B" w14:textId="5E7BAAF9" w:rsidR="008F7748" w:rsidRDefault="008F7748" w:rsidP="008F7748">
      <w:pPr>
        <w:spacing w:line="360" w:lineRule="auto"/>
        <w:jc w:val="both"/>
        <w:rPr>
          <w:rFonts w:ascii="Times New Roman" w:hAnsi="Times New Roman" w:cs="Times New Roman"/>
          <w:sz w:val="24"/>
          <w:szCs w:val="24"/>
        </w:rPr>
      </w:pPr>
      <w:r>
        <w:rPr>
          <w:rFonts w:ascii="Times New Roman" w:hAnsi="Times New Roman" w:cs="Times New Roman"/>
          <w:sz w:val="24"/>
          <w:szCs w:val="24"/>
        </w:rPr>
        <w:t>From the results obtained after the TCC fitting it is seen that relay coordination can be achieved by changing only the T</w:t>
      </w:r>
      <w:r w:rsidR="00D76315">
        <w:rPr>
          <w:rFonts w:ascii="Times New Roman" w:hAnsi="Times New Roman" w:cs="Times New Roman"/>
          <w:sz w:val="24"/>
          <w:szCs w:val="24"/>
        </w:rPr>
        <w:t>D</w:t>
      </w:r>
      <w:r>
        <w:rPr>
          <w:rFonts w:ascii="Times New Roman" w:hAnsi="Times New Roman" w:cs="Times New Roman"/>
          <w:sz w:val="24"/>
          <w:szCs w:val="24"/>
        </w:rPr>
        <w:t>S Values while the pickup values remain unchanged. This is to ensure the pickup is not too small resulting in tripping of the motors when they are operating at full load and not too large resulting in inability to trip during faults that are below the selected pickup.</w:t>
      </w:r>
    </w:p>
    <w:p w14:paraId="3EDD453E" w14:textId="59E9C3AF" w:rsidR="008F7748" w:rsidRPr="00C20575" w:rsidRDefault="00D76315" w:rsidP="00D76315">
      <w:pPr>
        <w:pStyle w:val="Heading1"/>
        <w:rPr>
          <w:rFonts w:ascii="Times New Roman" w:hAnsi="Times New Roman" w:cs="Times New Roman"/>
          <w:b/>
          <w:bCs/>
          <w:color w:val="auto"/>
        </w:rPr>
      </w:pPr>
      <w:r w:rsidRPr="00C20575">
        <w:rPr>
          <w:rFonts w:ascii="Times New Roman" w:hAnsi="Times New Roman" w:cs="Times New Roman"/>
          <w:b/>
          <w:bCs/>
          <w:color w:val="auto"/>
        </w:rPr>
        <w:t>ACKNOWLEDGEMENT</w:t>
      </w:r>
    </w:p>
    <w:p w14:paraId="4E023143" w14:textId="740E64D7" w:rsidR="00DB2943" w:rsidRDefault="001E3939" w:rsidP="00C966C0">
      <w:pPr>
        <w:spacing w:line="360" w:lineRule="auto"/>
        <w:rPr>
          <w:rFonts w:ascii="Times New Roman" w:hAnsi="Times New Roman" w:cs="Times New Roman"/>
          <w:sz w:val="24"/>
          <w:szCs w:val="24"/>
        </w:rPr>
      </w:pPr>
      <w:r>
        <w:rPr>
          <w:rFonts w:ascii="Times New Roman" w:hAnsi="Times New Roman" w:cs="Times New Roman"/>
          <w:sz w:val="24"/>
          <w:szCs w:val="24"/>
        </w:rPr>
        <w:t>We are</w:t>
      </w:r>
      <w:r w:rsidR="00D76315" w:rsidRPr="00D76315">
        <w:rPr>
          <w:rFonts w:ascii="Times New Roman" w:hAnsi="Times New Roman" w:cs="Times New Roman"/>
          <w:sz w:val="24"/>
          <w:szCs w:val="24"/>
        </w:rPr>
        <w:t xml:space="preserve"> immensely grateful to God, </w:t>
      </w:r>
      <w:r>
        <w:rPr>
          <w:rFonts w:ascii="Times New Roman" w:hAnsi="Times New Roman" w:cs="Times New Roman"/>
          <w:sz w:val="24"/>
          <w:szCs w:val="24"/>
        </w:rPr>
        <w:t>our</w:t>
      </w:r>
      <w:r w:rsidR="00D76315" w:rsidRPr="00D76315">
        <w:rPr>
          <w:rFonts w:ascii="Times New Roman" w:hAnsi="Times New Roman" w:cs="Times New Roman"/>
          <w:sz w:val="24"/>
          <w:szCs w:val="24"/>
        </w:rPr>
        <w:t xml:space="preserve"> </w:t>
      </w:r>
      <w:r w:rsidR="003D2B5D">
        <w:rPr>
          <w:rFonts w:ascii="Times New Roman" w:hAnsi="Times New Roman" w:cs="Times New Roman"/>
          <w:sz w:val="24"/>
          <w:szCs w:val="24"/>
        </w:rPr>
        <w:t>p</w:t>
      </w:r>
      <w:r w:rsidR="00D76315" w:rsidRPr="00D76315">
        <w:rPr>
          <w:rFonts w:ascii="Times New Roman" w:hAnsi="Times New Roman" w:cs="Times New Roman"/>
          <w:sz w:val="24"/>
          <w:szCs w:val="24"/>
        </w:rPr>
        <w:t xml:space="preserve">arents, siblings and friends for all their support during this </w:t>
      </w:r>
      <w:r w:rsidR="00E255B9">
        <w:rPr>
          <w:rFonts w:ascii="Times New Roman" w:hAnsi="Times New Roman" w:cs="Times New Roman"/>
          <w:sz w:val="24"/>
          <w:szCs w:val="24"/>
        </w:rPr>
        <w:t>undergraduate project work</w:t>
      </w:r>
      <w:r w:rsidR="003D2B5D">
        <w:rPr>
          <w:rFonts w:ascii="Times New Roman" w:hAnsi="Times New Roman" w:cs="Times New Roman"/>
          <w:sz w:val="24"/>
          <w:szCs w:val="24"/>
        </w:rPr>
        <w:t>.</w:t>
      </w:r>
    </w:p>
    <w:p w14:paraId="501AAC47" w14:textId="77777777" w:rsidR="0012072C" w:rsidRPr="00C20575" w:rsidRDefault="0012072C" w:rsidP="0012072C">
      <w:pPr>
        <w:pStyle w:val="Heading1"/>
        <w:rPr>
          <w:rFonts w:ascii="Times New Roman" w:hAnsi="Times New Roman" w:cs="Times New Roman"/>
          <w:b/>
          <w:bCs/>
          <w:color w:val="auto"/>
        </w:rPr>
      </w:pPr>
      <w:r w:rsidRPr="00C20575">
        <w:rPr>
          <w:rFonts w:ascii="Times New Roman" w:hAnsi="Times New Roman" w:cs="Times New Roman"/>
          <w:b/>
          <w:bCs/>
          <w:color w:val="auto"/>
        </w:rPr>
        <w:lastRenderedPageBreak/>
        <w:t>REFERENCE</w:t>
      </w:r>
    </w:p>
    <w:p w14:paraId="2A4FF656" w14:textId="77777777" w:rsidR="0012072C" w:rsidRPr="0012072C" w:rsidRDefault="0012072C" w:rsidP="0012072C">
      <w:pPr>
        <w:pStyle w:val="ListParagraph"/>
        <w:numPr>
          <w:ilvl w:val="0"/>
          <w:numId w:val="1"/>
        </w:numPr>
        <w:rPr>
          <w:rFonts w:ascii="Times New Roman" w:hAnsi="Times New Roman" w:cs="Times New Roman"/>
          <w:sz w:val="24"/>
          <w:szCs w:val="24"/>
        </w:rPr>
      </w:pPr>
      <w:r w:rsidRPr="0012072C">
        <w:rPr>
          <w:rFonts w:ascii="Times New Roman" w:hAnsi="Times New Roman" w:cs="Times New Roman"/>
          <w:sz w:val="24"/>
          <w:szCs w:val="24"/>
        </w:rPr>
        <w:t xml:space="preserve">999 Automation. The Importance of motor protection in modern industries [Internet]. 999 Automation; 2020, Sept, 15 [cited 2023 Nov 14]. Available from: </w:t>
      </w:r>
      <w:hyperlink r:id="rId14" w:anchor=":~:text=Production%20and%20manufacturing%20companies%20depend,used%20in%20today’s%20manufacturing%20plants" w:history="1">
        <w:r w:rsidRPr="0012072C">
          <w:rPr>
            <w:rStyle w:val="Hyperlink"/>
            <w:rFonts w:ascii="Times New Roman" w:hAnsi="Times New Roman" w:cs="Times New Roman"/>
            <w:sz w:val="24"/>
            <w:szCs w:val="24"/>
          </w:rPr>
          <w:t>https://blog.999automation.com/2020/09/15/motor-protection-modern-industry/#:~:text=Production%20and%20manufacturing%20companies%20depend,used%20in%20today’s%20manufacturing%20plants</w:t>
        </w:r>
      </w:hyperlink>
    </w:p>
    <w:p w14:paraId="58AA1336" w14:textId="77777777" w:rsidR="0012072C" w:rsidRPr="0012072C" w:rsidRDefault="0012072C" w:rsidP="0012072C">
      <w:pPr>
        <w:pStyle w:val="ListParagraph"/>
        <w:numPr>
          <w:ilvl w:val="0"/>
          <w:numId w:val="1"/>
        </w:numPr>
        <w:rPr>
          <w:rFonts w:ascii="Times New Roman" w:hAnsi="Times New Roman" w:cs="Times New Roman"/>
          <w:sz w:val="24"/>
          <w:szCs w:val="24"/>
        </w:rPr>
      </w:pPr>
      <w:proofErr w:type="spellStart"/>
      <w:r w:rsidRPr="0012072C">
        <w:rPr>
          <w:rFonts w:ascii="Times New Roman" w:hAnsi="Times New Roman" w:cs="Times New Roman"/>
          <w:sz w:val="24"/>
          <w:szCs w:val="24"/>
        </w:rPr>
        <w:t>Csanyi</w:t>
      </w:r>
      <w:proofErr w:type="spellEnd"/>
      <w:r w:rsidRPr="0012072C">
        <w:rPr>
          <w:rFonts w:ascii="Times New Roman" w:hAnsi="Times New Roman" w:cs="Times New Roman"/>
          <w:sz w:val="24"/>
          <w:szCs w:val="24"/>
        </w:rPr>
        <w:t xml:space="preserve"> E. The basics of motor control centres [Internet]. Electrical engineering portal; [cited 2023 Nov 14]. Available from: </w:t>
      </w:r>
      <w:hyperlink r:id="rId15" w:anchor="comments" w:history="1">
        <w:r w:rsidRPr="0012072C">
          <w:rPr>
            <w:rStyle w:val="Hyperlink"/>
            <w:rFonts w:ascii="Times New Roman" w:hAnsi="Times New Roman" w:cs="Times New Roman"/>
            <w:sz w:val="24"/>
            <w:szCs w:val="24"/>
          </w:rPr>
          <w:t>https://electrical-engineering-portal.com/download-center/books-and-guides/siemens-basics-of-energy/motor-control-centers#comments</w:t>
        </w:r>
      </w:hyperlink>
      <w:r w:rsidRPr="0012072C">
        <w:rPr>
          <w:rFonts w:ascii="Times New Roman" w:hAnsi="Times New Roman" w:cs="Times New Roman"/>
          <w:sz w:val="24"/>
          <w:szCs w:val="24"/>
        </w:rPr>
        <w:t>.</w:t>
      </w:r>
    </w:p>
    <w:p w14:paraId="0FAFF3E2" w14:textId="77777777" w:rsidR="0012072C" w:rsidRPr="0012072C" w:rsidRDefault="0012072C" w:rsidP="0012072C">
      <w:pPr>
        <w:pStyle w:val="ListParagraph"/>
        <w:numPr>
          <w:ilvl w:val="0"/>
          <w:numId w:val="1"/>
        </w:numPr>
        <w:rPr>
          <w:rFonts w:ascii="Times New Roman" w:hAnsi="Times New Roman" w:cs="Times New Roman"/>
          <w:sz w:val="24"/>
          <w:szCs w:val="24"/>
        </w:rPr>
      </w:pPr>
      <w:r w:rsidRPr="0012072C">
        <w:rPr>
          <w:rFonts w:ascii="Times New Roman" w:hAnsi="Times New Roman" w:cs="Times New Roman"/>
          <w:sz w:val="24"/>
          <w:szCs w:val="24"/>
        </w:rPr>
        <w:t xml:space="preserve">Electrical Volt. Motor Control Centre- purpose, classification &amp; advantages [Internet]. Electrical Volt; 2022 July [cited 2023 Nov 14]. Available from: </w:t>
      </w:r>
      <w:hyperlink r:id="rId16" w:anchor=":~:text=Purpose%20of%20Motor%20Control%20Centers,the%20main%20components%20of%20control" w:history="1">
        <w:r w:rsidRPr="0012072C">
          <w:rPr>
            <w:rStyle w:val="Hyperlink"/>
            <w:rFonts w:ascii="Times New Roman" w:hAnsi="Times New Roman" w:cs="Times New Roman"/>
            <w:sz w:val="24"/>
            <w:szCs w:val="24"/>
          </w:rPr>
          <w:t>https://www.electricalvolt.com/2022/07/motor-control-center-purpose-classification-advantages/#:~:text=Purpose%20of%20Motor%20Control%20Centers,the%20main%20components%20of%20control</w:t>
        </w:r>
      </w:hyperlink>
      <w:r w:rsidRPr="0012072C">
        <w:rPr>
          <w:rFonts w:ascii="Times New Roman" w:hAnsi="Times New Roman" w:cs="Times New Roman"/>
          <w:sz w:val="24"/>
          <w:szCs w:val="24"/>
        </w:rPr>
        <w:t>.</w:t>
      </w:r>
    </w:p>
    <w:p w14:paraId="6C2BE2D7" w14:textId="77777777" w:rsidR="0012072C" w:rsidRPr="0012072C" w:rsidRDefault="0012072C" w:rsidP="0012072C">
      <w:pPr>
        <w:pStyle w:val="ListParagraph"/>
        <w:numPr>
          <w:ilvl w:val="0"/>
          <w:numId w:val="1"/>
        </w:numPr>
        <w:rPr>
          <w:rFonts w:ascii="Times New Roman" w:hAnsi="Times New Roman" w:cs="Times New Roman"/>
          <w:sz w:val="24"/>
          <w:szCs w:val="24"/>
        </w:rPr>
      </w:pPr>
      <w:r w:rsidRPr="0012072C">
        <w:rPr>
          <w:rFonts w:ascii="Times New Roman" w:hAnsi="Times New Roman" w:cs="Times New Roman"/>
          <w:sz w:val="24"/>
          <w:szCs w:val="24"/>
        </w:rPr>
        <w:t xml:space="preserve">Wikipedia. Motor Control Centre [Internet]. Wikipedia; 2021 Nov 29 [cited 2023 Nov 14]. Available from: </w:t>
      </w:r>
      <w:hyperlink r:id="rId17" w:history="1">
        <w:r w:rsidRPr="0012072C">
          <w:rPr>
            <w:rStyle w:val="Hyperlink"/>
            <w:rFonts w:ascii="Times New Roman" w:hAnsi="Times New Roman" w:cs="Times New Roman"/>
            <w:sz w:val="24"/>
            <w:szCs w:val="24"/>
          </w:rPr>
          <w:t>https://en.wikipedia.org/wiki/Motor_control_center</w:t>
        </w:r>
      </w:hyperlink>
      <w:r w:rsidRPr="0012072C">
        <w:rPr>
          <w:rFonts w:ascii="Times New Roman" w:hAnsi="Times New Roman" w:cs="Times New Roman"/>
          <w:sz w:val="24"/>
          <w:szCs w:val="24"/>
        </w:rPr>
        <w:t>.</w:t>
      </w:r>
    </w:p>
    <w:p w14:paraId="6AAA45B8" w14:textId="77777777" w:rsidR="0012072C" w:rsidRPr="0012072C" w:rsidRDefault="0012072C" w:rsidP="0012072C">
      <w:pPr>
        <w:pStyle w:val="ListParagraph"/>
        <w:numPr>
          <w:ilvl w:val="0"/>
          <w:numId w:val="1"/>
        </w:numPr>
        <w:rPr>
          <w:rFonts w:ascii="Times New Roman" w:hAnsi="Times New Roman" w:cs="Times New Roman"/>
          <w:i/>
          <w:iCs/>
          <w:sz w:val="24"/>
          <w:szCs w:val="24"/>
        </w:rPr>
      </w:pPr>
      <w:proofErr w:type="spellStart"/>
      <w:r w:rsidRPr="0012072C">
        <w:rPr>
          <w:rFonts w:ascii="Times New Roman" w:hAnsi="Times New Roman" w:cs="Times New Roman"/>
          <w:sz w:val="24"/>
          <w:szCs w:val="24"/>
        </w:rPr>
        <w:t>Sowmiya</w:t>
      </w:r>
      <w:proofErr w:type="spellEnd"/>
      <w:r w:rsidRPr="0012072C">
        <w:rPr>
          <w:rFonts w:ascii="Times New Roman" w:hAnsi="Times New Roman" w:cs="Times New Roman"/>
          <w:sz w:val="24"/>
          <w:szCs w:val="24"/>
        </w:rPr>
        <w:t xml:space="preserve"> T. and Dr. Sujatha B. Overcurrent Relay Coordination in Radial Distribution System. </w:t>
      </w:r>
      <w:r w:rsidRPr="0012072C">
        <w:rPr>
          <w:rFonts w:ascii="Times New Roman" w:hAnsi="Times New Roman" w:cs="Times New Roman"/>
          <w:i/>
          <w:iCs/>
          <w:sz w:val="24"/>
          <w:szCs w:val="24"/>
        </w:rPr>
        <w:t xml:space="preserve">IJARSCT. </w:t>
      </w:r>
      <w:r w:rsidRPr="0012072C">
        <w:rPr>
          <w:rFonts w:ascii="Times New Roman" w:hAnsi="Times New Roman" w:cs="Times New Roman"/>
          <w:sz w:val="24"/>
          <w:szCs w:val="24"/>
        </w:rPr>
        <w:t>2021;12(1): 298-303.</w:t>
      </w:r>
      <w:r w:rsidRPr="0012072C">
        <w:rPr>
          <w:rFonts w:ascii="Times New Roman" w:hAnsi="Times New Roman" w:cs="Times New Roman"/>
          <w:i/>
          <w:iCs/>
          <w:sz w:val="24"/>
          <w:szCs w:val="24"/>
        </w:rPr>
        <w:t xml:space="preserve"> </w:t>
      </w:r>
    </w:p>
    <w:p w14:paraId="2141882D" w14:textId="77777777" w:rsidR="0012072C" w:rsidRPr="0012072C" w:rsidRDefault="0012072C" w:rsidP="0012072C">
      <w:pPr>
        <w:pStyle w:val="Bibliography"/>
        <w:numPr>
          <w:ilvl w:val="0"/>
          <w:numId w:val="1"/>
        </w:numPr>
        <w:rPr>
          <w:rFonts w:ascii="Times New Roman" w:hAnsi="Times New Roman" w:cs="Times New Roman"/>
          <w:noProof/>
          <w:sz w:val="24"/>
          <w:szCs w:val="24"/>
        </w:rPr>
      </w:pPr>
      <w:r w:rsidRPr="0012072C">
        <w:rPr>
          <w:rFonts w:ascii="Times New Roman" w:hAnsi="Times New Roman" w:cs="Times New Roman"/>
          <w:noProof/>
          <w:sz w:val="24"/>
          <w:szCs w:val="24"/>
        </w:rPr>
        <w:t xml:space="preserve">Atin C. </w:t>
      </w:r>
      <w:r w:rsidRPr="00F25F9E">
        <w:rPr>
          <w:rFonts w:ascii="Times New Roman" w:hAnsi="Times New Roman" w:cs="Times New Roman"/>
          <w:sz w:val="24"/>
          <w:szCs w:val="24"/>
        </w:rPr>
        <w:t xml:space="preserve">Importance of </w:t>
      </w:r>
      <w:r w:rsidRPr="0012072C">
        <w:rPr>
          <w:rFonts w:ascii="Times New Roman" w:hAnsi="Times New Roman" w:cs="Times New Roman"/>
          <w:sz w:val="24"/>
          <w:szCs w:val="24"/>
        </w:rPr>
        <w:t>m</w:t>
      </w:r>
      <w:r w:rsidRPr="00F25F9E">
        <w:rPr>
          <w:rFonts w:ascii="Times New Roman" w:hAnsi="Times New Roman" w:cs="Times New Roman"/>
          <w:sz w:val="24"/>
          <w:szCs w:val="24"/>
        </w:rPr>
        <w:t xml:space="preserve">otor </w:t>
      </w:r>
      <w:r w:rsidRPr="0012072C">
        <w:rPr>
          <w:rFonts w:ascii="Times New Roman" w:hAnsi="Times New Roman" w:cs="Times New Roman"/>
          <w:sz w:val="24"/>
          <w:szCs w:val="24"/>
        </w:rPr>
        <w:t>p</w:t>
      </w:r>
      <w:r w:rsidRPr="00F25F9E">
        <w:rPr>
          <w:rFonts w:ascii="Times New Roman" w:hAnsi="Times New Roman" w:cs="Times New Roman"/>
          <w:sz w:val="24"/>
          <w:szCs w:val="24"/>
        </w:rPr>
        <w:t xml:space="preserve">rotection in </w:t>
      </w:r>
      <w:r w:rsidRPr="0012072C">
        <w:rPr>
          <w:rFonts w:ascii="Times New Roman" w:hAnsi="Times New Roman" w:cs="Times New Roman"/>
          <w:sz w:val="24"/>
          <w:szCs w:val="24"/>
        </w:rPr>
        <w:t>m</w:t>
      </w:r>
      <w:r w:rsidRPr="00F25F9E">
        <w:rPr>
          <w:rFonts w:ascii="Times New Roman" w:hAnsi="Times New Roman" w:cs="Times New Roman"/>
          <w:sz w:val="24"/>
          <w:szCs w:val="24"/>
        </w:rPr>
        <w:t xml:space="preserve">odern </w:t>
      </w:r>
      <w:r w:rsidRPr="0012072C">
        <w:rPr>
          <w:rFonts w:ascii="Times New Roman" w:hAnsi="Times New Roman" w:cs="Times New Roman"/>
          <w:sz w:val="24"/>
          <w:szCs w:val="24"/>
        </w:rPr>
        <w:t>i</w:t>
      </w:r>
      <w:r w:rsidRPr="00F25F9E">
        <w:rPr>
          <w:rFonts w:ascii="Times New Roman" w:hAnsi="Times New Roman" w:cs="Times New Roman"/>
          <w:sz w:val="24"/>
          <w:szCs w:val="24"/>
        </w:rPr>
        <w:t>ndustries</w:t>
      </w:r>
      <w:r w:rsidRPr="0012072C">
        <w:rPr>
          <w:rFonts w:ascii="Times New Roman" w:hAnsi="Times New Roman" w:cs="Times New Roman"/>
          <w:sz w:val="24"/>
          <w:szCs w:val="24"/>
        </w:rPr>
        <w:t xml:space="preserve"> [Internet]. </w:t>
      </w:r>
      <w:r w:rsidRPr="0012072C">
        <w:rPr>
          <w:rFonts w:ascii="Times New Roman" w:hAnsi="Times New Roman" w:cs="Times New Roman"/>
          <w:noProof/>
          <w:sz w:val="24"/>
          <w:szCs w:val="24"/>
        </w:rPr>
        <w:t xml:space="preserve">Schneider Electric; 2019 May 22 </w:t>
      </w:r>
      <w:r w:rsidRPr="0012072C">
        <w:rPr>
          <w:rFonts w:ascii="Times New Roman" w:hAnsi="Times New Roman" w:cs="Times New Roman"/>
          <w:sz w:val="24"/>
          <w:szCs w:val="24"/>
        </w:rPr>
        <w:t>[cited 2023 Nov 14]</w:t>
      </w:r>
      <w:r w:rsidRPr="0012072C">
        <w:rPr>
          <w:rFonts w:ascii="Times New Roman" w:hAnsi="Times New Roman" w:cs="Times New Roman"/>
          <w:noProof/>
          <w:sz w:val="24"/>
          <w:szCs w:val="24"/>
        </w:rPr>
        <w:t xml:space="preserve">. Available from:  </w:t>
      </w:r>
      <w:hyperlink r:id="rId18" w:history="1">
        <w:r w:rsidRPr="0012072C">
          <w:rPr>
            <w:rStyle w:val="Hyperlink"/>
            <w:rFonts w:ascii="Times New Roman" w:hAnsi="Times New Roman" w:cs="Times New Roman"/>
            <w:noProof/>
            <w:sz w:val="24"/>
            <w:szCs w:val="24"/>
          </w:rPr>
          <w:t>https://blog.se.com/industry/machine-and-process-management/2019/05/22/importance-of-motor-protection-in-modern-industries/</w:t>
        </w:r>
      </w:hyperlink>
      <w:r w:rsidRPr="0012072C">
        <w:rPr>
          <w:rFonts w:ascii="Times New Roman" w:hAnsi="Times New Roman" w:cs="Times New Roman"/>
          <w:noProof/>
          <w:sz w:val="24"/>
          <w:szCs w:val="24"/>
        </w:rPr>
        <w:t>.</w:t>
      </w:r>
    </w:p>
    <w:p w14:paraId="6A11E223" w14:textId="77777777" w:rsidR="0012072C" w:rsidRPr="0012072C" w:rsidRDefault="0012072C" w:rsidP="0012072C">
      <w:pPr>
        <w:pStyle w:val="Bibliography"/>
        <w:numPr>
          <w:ilvl w:val="0"/>
          <w:numId w:val="1"/>
        </w:numPr>
        <w:rPr>
          <w:rFonts w:ascii="Times New Roman" w:hAnsi="Times New Roman" w:cs="Times New Roman"/>
          <w:noProof/>
          <w:sz w:val="24"/>
          <w:szCs w:val="24"/>
        </w:rPr>
      </w:pPr>
      <w:r w:rsidRPr="0012072C">
        <w:rPr>
          <w:rFonts w:ascii="Times New Roman" w:hAnsi="Times New Roman" w:cs="Times New Roman"/>
          <w:noProof/>
          <w:sz w:val="24"/>
          <w:szCs w:val="24"/>
        </w:rPr>
        <w:t xml:space="preserve">Electrical for U. Power System Relay Co-ordination [Internet]. Electrical for U; </w:t>
      </w:r>
      <w:r w:rsidRPr="0012072C">
        <w:rPr>
          <w:rFonts w:ascii="Times New Roman" w:hAnsi="Times New Roman" w:cs="Times New Roman"/>
          <w:sz w:val="24"/>
          <w:szCs w:val="24"/>
        </w:rPr>
        <w:t xml:space="preserve">[cited 2023 Nov 14]. </w:t>
      </w:r>
      <w:r w:rsidRPr="0012072C">
        <w:rPr>
          <w:rFonts w:ascii="Times New Roman" w:hAnsi="Times New Roman" w:cs="Times New Roman"/>
          <w:noProof/>
          <w:sz w:val="24"/>
          <w:szCs w:val="24"/>
        </w:rPr>
        <w:t xml:space="preserve">Available from: </w:t>
      </w:r>
      <w:hyperlink r:id="rId19" w:history="1">
        <w:r w:rsidRPr="0012072C">
          <w:rPr>
            <w:rStyle w:val="Hyperlink"/>
            <w:rFonts w:ascii="Times New Roman" w:hAnsi="Times New Roman" w:cs="Times New Roman"/>
            <w:noProof/>
            <w:sz w:val="24"/>
            <w:szCs w:val="24"/>
          </w:rPr>
          <w:t>https://www.electrical4u.net/relay/power-system-relay-co-ordination/</w:t>
        </w:r>
      </w:hyperlink>
      <w:r w:rsidRPr="0012072C">
        <w:rPr>
          <w:rFonts w:ascii="Times New Roman" w:hAnsi="Times New Roman" w:cs="Times New Roman"/>
          <w:noProof/>
          <w:sz w:val="24"/>
          <w:szCs w:val="24"/>
        </w:rPr>
        <w:t>.</w:t>
      </w:r>
    </w:p>
    <w:p w14:paraId="4B1D56F8" w14:textId="77777777" w:rsidR="0012072C" w:rsidRPr="0012072C" w:rsidRDefault="0012072C" w:rsidP="0012072C">
      <w:pPr>
        <w:pStyle w:val="ListParagraph"/>
        <w:numPr>
          <w:ilvl w:val="0"/>
          <w:numId w:val="1"/>
        </w:numPr>
        <w:rPr>
          <w:rFonts w:ascii="Times New Roman" w:hAnsi="Times New Roman" w:cs="Times New Roman"/>
          <w:sz w:val="24"/>
          <w:szCs w:val="24"/>
        </w:rPr>
      </w:pPr>
      <w:r w:rsidRPr="0012072C">
        <w:rPr>
          <w:rFonts w:ascii="Times New Roman" w:hAnsi="Times New Roman" w:cs="Times New Roman"/>
          <w:sz w:val="24"/>
          <w:szCs w:val="24"/>
        </w:rPr>
        <w:t xml:space="preserve">Paul D. Understanding Time Current Curves [Internet]. Maverick Technologies; 2014 Jan 28 [cited 2023 Nov 14]. Available from: </w:t>
      </w:r>
      <w:hyperlink r:id="rId20" w:history="1">
        <w:r w:rsidRPr="0012072C">
          <w:rPr>
            <w:rStyle w:val="Hyperlink"/>
            <w:rFonts w:ascii="Times New Roman" w:hAnsi="Times New Roman" w:cs="Times New Roman"/>
            <w:sz w:val="24"/>
            <w:szCs w:val="24"/>
          </w:rPr>
          <w:t>http://www.mavtechglogal.com/understanding-time-current-curves-part-3/</w:t>
        </w:r>
      </w:hyperlink>
    </w:p>
    <w:p w14:paraId="2FEE9DF1" w14:textId="66FB41DD" w:rsidR="00DB2943" w:rsidRDefault="00DB2943" w:rsidP="0012072C">
      <w:pPr>
        <w:pStyle w:val="Heading1"/>
      </w:pPr>
    </w:p>
    <w:p w14:paraId="7729D629" w14:textId="532C9D71" w:rsidR="00DB2943" w:rsidRPr="00D76315" w:rsidRDefault="00DB2943" w:rsidP="00D76315">
      <w:pPr>
        <w:rPr>
          <w:rFonts w:ascii="Times New Roman" w:hAnsi="Times New Roman" w:cs="Times New Roman"/>
          <w:sz w:val="24"/>
          <w:szCs w:val="24"/>
        </w:rPr>
      </w:pPr>
    </w:p>
    <w:sectPr w:rsidR="00DB2943" w:rsidRPr="00D76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27A4"/>
    <w:multiLevelType w:val="hybridMultilevel"/>
    <w:tmpl w:val="FC828D2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20"/>
    <w:rsid w:val="00013A8F"/>
    <w:rsid w:val="00017D66"/>
    <w:rsid w:val="00041DF1"/>
    <w:rsid w:val="00090D1C"/>
    <w:rsid w:val="000B713D"/>
    <w:rsid w:val="001039B3"/>
    <w:rsid w:val="0012072C"/>
    <w:rsid w:val="00134C42"/>
    <w:rsid w:val="001710D1"/>
    <w:rsid w:val="001C659E"/>
    <w:rsid w:val="001D409F"/>
    <w:rsid w:val="001E0E40"/>
    <w:rsid w:val="001E3939"/>
    <w:rsid w:val="001F5720"/>
    <w:rsid w:val="00245448"/>
    <w:rsid w:val="00280CD0"/>
    <w:rsid w:val="00287CE8"/>
    <w:rsid w:val="002C45BF"/>
    <w:rsid w:val="00357392"/>
    <w:rsid w:val="00360D3B"/>
    <w:rsid w:val="00377AF9"/>
    <w:rsid w:val="003D2B5D"/>
    <w:rsid w:val="00403EC4"/>
    <w:rsid w:val="00431EA0"/>
    <w:rsid w:val="00495927"/>
    <w:rsid w:val="004F123E"/>
    <w:rsid w:val="004F6CBE"/>
    <w:rsid w:val="00505815"/>
    <w:rsid w:val="00522E6E"/>
    <w:rsid w:val="00530F0C"/>
    <w:rsid w:val="005576CE"/>
    <w:rsid w:val="00591448"/>
    <w:rsid w:val="00620E26"/>
    <w:rsid w:val="006B18D9"/>
    <w:rsid w:val="006C7397"/>
    <w:rsid w:val="006E2B18"/>
    <w:rsid w:val="007014E9"/>
    <w:rsid w:val="0075108C"/>
    <w:rsid w:val="00796364"/>
    <w:rsid w:val="007C7B22"/>
    <w:rsid w:val="00815E40"/>
    <w:rsid w:val="008236C3"/>
    <w:rsid w:val="00892BA9"/>
    <w:rsid w:val="008D38F9"/>
    <w:rsid w:val="008F7748"/>
    <w:rsid w:val="00985077"/>
    <w:rsid w:val="009B3FE0"/>
    <w:rsid w:val="00A33F8A"/>
    <w:rsid w:val="00A44FAB"/>
    <w:rsid w:val="00A65625"/>
    <w:rsid w:val="00AC0F08"/>
    <w:rsid w:val="00AC2408"/>
    <w:rsid w:val="00B2000D"/>
    <w:rsid w:val="00B63A18"/>
    <w:rsid w:val="00BE0117"/>
    <w:rsid w:val="00C20575"/>
    <w:rsid w:val="00C22C40"/>
    <w:rsid w:val="00C966C0"/>
    <w:rsid w:val="00CE61D1"/>
    <w:rsid w:val="00D72448"/>
    <w:rsid w:val="00D76315"/>
    <w:rsid w:val="00DB2943"/>
    <w:rsid w:val="00DF7592"/>
    <w:rsid w:val="00E255B9"/>
    <w:rsid w:val="00E5109B"/>
    <w:rsid w:val="00EF65B2"/>
    <w:rsid w:val="00F200ED"/>
    <w:rsid w:val="00F23982"/>
    <w:rsid w:val="00FC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59AB"/>
  <w15:chartTrackingRefBased/>
  <w15:docId w15:val="{82CE420B-A6F9-44FC-B240-ECF3B419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7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72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F5720"/>
    <w:rPr>
      <w:color w:val="0563C1" w:themeColor="hyperlink"/>
      <w:u w:val="single"/>
    </w:rPr>
  </w:style>
  <w:style w:type="character" w:customStyle="1" w:styleId="Heading2Char">
    <w:name w:val="Heading 2 Char"/>
    <w:basedOn w:val="DefaultParagraphFont"/>
    <w:link w:val="Heading2"/>
    <w:uiPriority w:val="9"/>
    <w:rsid w:val="0035739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2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2C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22C4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C22C4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1039B3"/>
    <w:rPr>
      <w:color w:val="808080"/>
    </w:rPr>
  </w:style>
  <w:style w:type="paragraph" w:styleId="Bibliography">
    <w:name w:val="Bibliography"/>
    <w:basedOn w:val="Normal"/>
    <w:next w:val="Normal"/>
    <w:uiPriority w:val="37"/>
    <w:unhideWhenUsed/>
    <w:rsid w:val="00DB2943"/>
  </w:style>
  <w:style w:type="paragraph" w:styleId="ListParagraph">
    <w:name w:val="List Paragraph"/>
    <w:basedOn w:val="Normal"/>
    <w:uiPriority w:val="34"/>
    <w:qFormat/>
    <w:rsid w:val="0012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9155">
      <w:bodyDiv w:val="1"/>
      <w:marLeft w:val="0"/>
      <w:marRight w:val="0"/>
      <w:marTop w:val="0"/>
      <w:marBottom w:val="0"/>
      <w:divBdr>
        <w:top w:val="none" w:sz="0" w:space="0" w:color="auto"/>
        <w:left w:val="none" w:sz="0" w:space="0" w:color="auto"/>
        <w:bottom w:val="none" w:sz="0" w:space="0" w:color="auto"/>
        <w:right w:val="none" w:sz="0" w:space="0" w:color="auto"/>
      </w:divBdr>
    </w:div>
    <w:div w:id="62728567">
      <w:bodyDiv w:val="1"/>
      <w:marLeft w:val="0"/>
      <w:marRight w:val="0"/>
      <w:marTop w:val="0"/>
      <w:marBottom w:val="0"/>
      <w:divBdr>
        <w:top w:val="none" w:sz="0" w:space="0" w:color="auto"/>
        <w:left w:val="none" w:sz="0" w:space="0" w:color="auto"/>
        <w:bottom w:val="none" w:sz="0" w:space="0" w:color="auto"/>
        <w:right w:val="none" w:sz="0" w:space="0" w:color="auto"/>
      </w:divBdr>
    </w:div>
    <w:div w:id="126899743">
      <w:bodyDiv w:val="1"/>
      <w:marLeft w:val="0"/>
      <w:marRight w:val="0"/>
      <w:marTop w:val="0"/>
      <w:marBottom w:val="0"/>
      <w:divBdr>
        <w:top w:val="none" w:sz="0" w:space="0" w:color="auto"/>
        <w:left w:val="none" w:sz="0" w:space="0" w:color="auto"/>
        <w:bottom w:val="none" w:sz="0" w:space="0" w:color="auto"/>
        <w:right w:val="none" w:sz="0" w:space="0" w:color="auto"/>
      </w:divBdr>
    </w:div>
    <w:div w:id="153690184">
      <w:bodyDiv w:val="1"/>
      <w:marLeft w:val="0"/>
      <w:marRight w:val="0"/>
      <w:marTop w:val="0"/>
      <w:marBottom w:val="0"/>
      <w:divBdr>
        <w:top w:val="none" w:sz="0" w:space="0" w:color="auto"/>
        <w:left w:val="none" w:sz="0" w:space="0" w:color="auto"/>
        <w:bottom w:val="none" w:sz="0" w:space="0" w:color="auto"/>
        <w:right w:val="none" w:sz="0" w:space="0" w:color="auto"/>
      </w:divBdr>
    </w:div>
    <w:div w:id="446510889">
      <w:bodyDiv w:val="1"/>
      <w:marLeft w:val="0"/>
      <w:marRight w:val="0"/>
      <w:marTop w:val="0"/>
      <w:marBottom w:val="0"/>
      <w:divBdr>
        <w:top w:val="none" w:sz="0" w:space="0" w:color="auto"/>
        <w:left w:val="none" w:sz="0" w:space="0" w:color="auto"/>
        <w:bottom w:val="none" w:sz="0" w:space="0" w:color="auto"/>
        <w:right w:val="none" w:sz="0" w:space="0" w:color="auto"/>
      </w:divBdr>
    </w:div>
    <w:div w:id="1210797691">
      <w:bodyDiv w:val="1"/>
      <w:marLeft w:val="0"/>
      <w:marRight w:val="0"/>
      <w:marTop w:val="0"/>
      <w:marBottom w:val="0"/>
      <w:divBdr>
        <w:top w:val="none" w:sz="0" w:space="0" w:color="auto"/>
        <w:left w:val="none" w:sz="0" w:space="0" w:color="auto"/>
        <w:bottom w:val="none" w:sz="0" w:space="0" w:color="auto"/>
        <w:right w:val="none" w:sz="0" w:space="0" w:color="auto"/>
      </w:divBdr>
    </w:div>
    <w:div w:id="1230505422">
      <w:bodyDiv w:val="1"/>
      <w:marLeft w:val="0"/>
      <w:marRight w:val="0"/>
      <w:marTop w:val="0"/>
      <w:marBottom w:val="0"/>
      <w:divBdr>
        <w:top w:val="none" w:sz="0" w:space="0" w:color="auto"/>
        <w:left w:val="none" w:sz="0" w:space="0" w:color="auto"/>
        <w:bottom w:val="none" w:sz="0" w:space="0" w:color="auto"/>
        <w:right w:val="none" w:sz="0" w:space="0" w:color="auto"/>
      </w:divBdr>
    </w:div>
    <w:div w:id="1233388562">
      <w:bodyDiv w:val="1"/>
      <w:marLeft w:val="0"/>
      <w:marRight w:val="0"/>
      <w:marTop w:val="0"/>
      <w:marBottom w:val="0"/>
      <w:divBdr>
        <w:top w:val="none" w:sz="0" w:space="0" w:color="auto"/>
        <w:left w:val="none" w:sz="0" w:space="0" w:color="auto"/>
        <w:bottom w:val="none" w:sz="0" w:space="0" w:color="auto"/>
        <w:right w:val="none" w:sz="0" w:space="0" w:color="auto"/>
      </w:divBdr>
    </w:div>
    <w:div w:id="1314530970">
      <w:bodyDiv w:val="1"/>
      <w:marLeft w:val="0"/>
      <w:marRight w:val="0"/>
      <w:marTop w:val="0"/>
      <w:marBottom w:val="0"/>
      <w:divBdr>
        <w:top w:val="none" w:sz="0" w:space="0" w:color="auto"/>
        <w:left w:val="none" w:sz="0" w:space="0" w:color="auto"/>
        <w:bottom w:val="none" w:sz="0" w:space="0" w:color="auto"/>
        <w:right w:val="none" w:sz="0" w:space="0" w:color="auto"/>
      </w:divBdr>
    </w:div>
    <w:div w:id="1380742553">
      <w:bodyDiv w:val="1"/>
      <w:marLeft w:val="0"/>
      <w:marRight w:val="0"/>
      <w:marTop w:val="0"/>
      <w:marBottom w:val="0"/>
      <w:divBdr>
        <w:top w:val="none" w:sz="0" w:space="0" w:color="auto"/>
        <w:left w:val="none" w:sz="0" w:space="0" w:color="auto"/>
        <w:bottom w:val="none" w:sz="0" w:space="0" w:color="auto"/>
        <w:right w:val="none" w:sz="0" w:space="0" w:color="auto"/>
      </w:divBdr>
    </w:div>
    <w:div w:id="1406953551">
      <w:bodyDiv w:val="1"/>
      <w:marLeft w:val="0"/>
      <w:marRight w:val="0"/>
      <w:marTop w:val="0"/>
      <w:marBottom w:val="0"/>
      <w:divBdr>
        <w:top w:val="none" w:sz="0" w:space="0" w:color="auto"/>
        <w:left w:val="none" w:sz="0" w:space="0" w:color="auto"/>
        <w:bottom w:val="none" w:sz="0" w:space="0" w:color="auto"/>
        <w:right w:val="none" w:sz="0" w:space="0" w:color="auto"/>
      </w:divBdr>
    </w:div>
    <w:div w:id="1428623286">
      <w:bodyDiv w:val="1"/>
      <w:marLeft w:val="0"/>
      <w:marRight w:val="0"/>
      <w:marTop w:val="0"/>
      <w:marBottom w:val="0"/>
      <w:divBdr>
        <w:top w:val="none" w:sz="0" w:space="0" w:color="auto"/>
        <w:left w:val="none" w:sz="0" w:space="0" w:color="auto"/>
        <w:bottom w:val="none" w:sz="0" w:space="0" w:color="auto"/>
        <w:right w:val="none" w:sz="0" w:space="0" w:color="auto"/>
      </w:divBdr>
    </w:div>
    <w:div w:id="1486358248">
      <w:bodyDiv w:val="1"/>
      <w:marLeft w:val="0"/>
      <w:marRight w:val="0"/>
      <w:marTop w:val="0"/>
      <w:marBottom w:val="0"/>
      <w:divBdr>
        <w:top w:val="none" w:sz="0" w:space="0" w:color="auto"/>
        <w:left w:val="none" w:sz="0" w:space="0" w:color="auto"/>
        <w:bottom w:val="none" w:sz="0" w:space="0" w:color="auto"/>
        <w:right w:val="none" w:sz="0" w:space="0" w:color="auto"/>
      </w:divBdr>
    </w:div>
    <w:div w:id="1520435844">
      <w:bodyDiv w:val="1"/>
      <w:marLeft w:val="0"/>
      <w:marRight w:val="0"/>
      <w:marTop w:val="0"/>
      <w:marBottom w:val="0"/>
      <w:divBdr>
        <w:top w:val="none" w:sz="0" w:space="0" w:color="auto"/>
        <w:left w:val="none" w:sz="0" w:space="0" w:color="auto"/>
        <w:bottom w:val="none" w:sz="0" w:space="0" w:color="auto"/>
        <w:right w:val="none" w:sz="0" w:space="0" w:color="auto"/>
      </w:divBdr>
    </w:div>
    <w:div w:id="1643778423">
      <w:bodyDiv w:val="1"/>
      <w:marLeft w:val="0"/>
      <w:marRight w:val="0"/>
      <w:marTop w:val="0"/>
      <w:marBottom w:val="0"/>
      <w:divBdr>
        <w:top w:val="none" w:sz="0" w:space="0" w:color="auto"/>
        <w:left w:val="none" w:sz="0" w:space="0" w:color="auto"/>
        <w:bottom w:val="none" w:sz="0" w:space="0" w:color="auto"/>
        <w:right w:val="none" w:sz="0" w:space="0" w:color="auto"/>
      </w:divBdr>
    </w:div>
    <w:div w:id="1648434376">
      <w:bodyDiv w:val="1"/>
      <w:marLeft w:val="0"/>
      <w:marRight w:val="0"/>
      <w:marTop w:val="0"/>
      <w:marBottom w:val="0"/>
      <w:divBdr>
        <w:top w:val="none" w:sz="0" w:space="0" w:color="auto"/>
        <w:left w:val="none" w:sz="0" w:space="0" w:color="auto"/>
        <w:bottom w:val="none" w:sz="0" w:space="0" w:color="auto"/>
        <w:right w:val="none" w:sz="0" w:space="0" w:color="auto"/>
      </w:divBdr>
    </w:div>
    <w:div w:id="1788430043">
      <w:bodyDiv w:val="1"/>
      <w:marLeft w:val="0"/>
      <w:marRight w:val="0"/>
      <w:marTop w:val="0"/>
      <w:marBottom w:val="0"/>
      <w:divBdr>
        <w:top w:val="none" w:sz="0" w:space="0" w:color="auto"/>
        <w:left w:val="none" w:sz="0" w:space="0" w:color="auto"/>
        <w:bottom w:val="none" w:sz="0" w:space="0" w:color="auto"/>
        <w:right w:val="none" w:sz="0" w:space="0" w:color="auto"/>
      </w:divBdr>
    </w:div>
    <w:div w:id="1805848882">
      <w:bodyDiv w:val="1"/>
      <w:marLeft w:val="0"/>
      <w:marRight w:val="0"/>
      <w:marTop w:val="0"/>
      <w:marBottom w:val="0"/>
      <w:divBdr>
        <w:top w:val="none" w:sz="0" w:space="0" w:color="auto"/>
        <w:left w:val="none" w:sz="0" w:space="0" w:color="auto"/>
        <w:bottom w:val="none" w:sz="0" w:space="0" w:color="auto"/>
        <w:right w:val="none" w:sz="0" w:space="0" w:color="auto"/>
      </w:divBdr>
    </w:div>
    <w:div w:id="1837568741">
      <w:bodyDiv w:val="1"/>
      <w:marLeft w:val="0"/>
      <w:marRight w:val="0"/>
      <w:marTop w:val="0"/>
      <w:marBottom w:val="0"/>
      <w:divBdr>
        <w:top w:val="none" w:sz="0" w:space="0" w:color="auto"/>
        <w:left w:val="none" w:sz="0" w:space="0" w:color="auto"/>
        <w:bottom w:val="none" w:sz="0" w:space="0" w:color="auto"/>
        <w:right w:val="none" w:sz="0" w:space="0" w:color="auto"/>
      </w:divBdr>
    </w:div>
    <w:div w:id="1839228196">
      <w:bodyDiv w:val="1"/>
      <w:marLeft w:val="0"/>
      <w:marRight w:val="0"/>
      <w:marTop w:val="0"/>
      <w:marBottom w:val="0"/>
      <w:divBdr>
        <w:top w:val="none" w:sz="0" w:space="0" w:color="auto"/>
        <w:left w:val="none" w:sz="0" w:space="0" w:color="auto"/>
        <w:bottom w:val="none" w:sz="0" w:space="0" w:color="auto"/>
        <w:right w:val="none" w:sz="0" w:space="0" w:color="auto"/>
      </w:divBdr>
    </w:div>
    <w:div w:id="1851093326">
      <w:bodyDiv w:val="1"/>
      <w:marLeft w:val="0"/>
      <w:marRight w:val="0"/>
      <w:marTop w:val="0"/>
      <w:marBottom w:val="0"/>
      <w:divBdr>
        <w:top w:val="none" w:sz="0" w:space="0" w:color="auto"/>
        <w:left w:val="none" w:sz="0" w:space="0" w:color="auto"/>
        <w:bottom w:val="none" w:sz="0" w:space="0" w:color="auto"/>
        <w:right w:val="none" w:sz="0" w:space="0" w:color="auto"/>
      </w:divBdr>
    </w:div>
    <w:div w:id="1897473547">
      <w:bodyDiv w:val="1"/>
      <w:marLeft w:val="0"/>
      <w:marRight w:val="0"/>
      <w:marTop w:val="0"/>
      <w:marBottom w:val="0"/>
      <w:divBdr>
        <w:top w:val="none" w:sz="0" w:space="0" w:color="auto"/>
        <w:left w:val="none" w:sz="0" w:space="0" w:color="auto"/>
        <w:bottom w:val="none" w:sz="0" w:space="0" w:color="auto"/>
        <w:right w:val="none" w:sz="0" w:space="0" w:color="auto"/>
      </w:divBdr>
    </w:div>
    <w:div w:id="1920367648">
      <w:bodyDiv w:val="1"/>
      <w:marLeft w:val="0"/>
      <w:marRight w:val="0"/>
      <w:marTop w:val="0"/>
      <w:marBottom w:val="0"/>
      <w:divBdr>
        <w:top w:val="none" w:sz="0" w:space="0" w:color="auto"/>
        <w:left w:val="none" w:sz="0" w:space="0" w:color="auto"/>
        <w:bottom w:val="none" w:sz="0" w:space="0" w:color="auto"/>
        <w:right w:val="none" w:sz="0" w:space="0" w:color="auto"/>
      </w:divBdr>
    </w:div>
    <w:div w:id="1975481320">
      <w:bodyDiv w:val="1"/>
      <w:marLeft w:val="0"/>
      <w:marRight w:val="0"/>
      <w:marTop w:val="0"/>
      <w:marBottom w:val="0"/>
      <w:divBdr>
        <w:top w:val="none" w:sz="0" w:space="0" w:color="auto"/>
        <w:left w:val="none" w:sz="0" w:space="0" w:color="auto"/>
        <w:bottom w:val="none" w:sz="0" w:space="0" w:color="auto"/>
        <w:right w:val="none" w:sz="0" w:space="0" w:color="auto"/>
      </w:divBdr>
    </w:div>
    <w:div w:id="1977762042">
      <w:bodyDiv w:val="1"/>
      <w:marLeft w:val="0"/>
      <w:marRight w:val="0"/>
      <w:marTop w:val="0"/>
      <w:marBottom w:val="0"/>
      <w:divBdr>
        <w:top w:val="none" w:sz="0" w:space="0" w:color="auto"/>
        <w:left w:val="none" w:sz="0" w:space="0" w:color="auto"/>
        <w:bottom w:val="none" w:sz="0" w:space="0" w:color="auto"/>
        <w:right w:val="none" w:sz="0" w:space="0" w:color="auto"/>
      </w:divBdr>
    </w:div>
    <w:div w:id="1985118183">
      <w:bodyDiv w:val="1"/>
      <w:marLeft w:val="0"/>
      <w:marRight w:val="0"/>
      <w:marTop w:val="0"/>
      <w:marBottom w:val="0"/>
      <w:divBdr>
        <w:top w:val="none" w:sz="0" w:space="0" w:color="auto"/>
        <w:left w:val="none" w:sz="0" w:space="0" w:color="auto"/>
        <w:bottom w:val="none" w:sz="0" w:space="0" w:color="auto"/>
        <w:right w:val="none" w:sz="0" w:space="0" w:color="auto"/>
      </w:divBdr>
    </w:div>
    <w:div w:id="2075394313">
      <w:bodyDiv w:val="1"/>
      <w:marLeft w:val="0"/>
      <w:marRight w:val="0"/>
      <w:marTop w:val="0"/>
      <w:marBottom w:val="0"/>
      <w:divBdr>
        <w:top w:val="none" w:sz="0" w:space="0" w:color="auto"/>
        <w:left w:val="none" w:sz="0" w:space="0" w:color="auto"/>
        <w:bottom w:val="none" w:sz="0" w:space="0" w:color="auto"/>
        <w:right w:val="none" w:sz="0" w:space="0" w:color="auto"/>
      </w:divBdr>
    </w:div>
    <w:div w:id="2130076986">
      <w:bodyDiv w:val="1"/>
      <w:marLeft w:val="0"/>
      <w:marRight w:val="0"/>
      <w:marTop w:val="0"/>
      <w:marBottom w:val="0"/>
      <w:divBdr>
        <w:top w:val="none" w:sz="0" w:space="0" w:color="auto"/>
        <w:left w:val="none" w:sz="0" w:space="0" w:color="auto"/>
        <w:bottom w:val="none" w:sz="0" w:space="0" w:color="auto"/>
        <w:right w:val="none" w:sz="0" w:space="0" w:color="auto"/>
      </w:divBdr>
    </w:div>
    <w:div w:id="21353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blog.se.com/industry/machine-and-process-management/2019/05/22/importance-of-motor-protection-in-modern-industr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s://en.wikipedia.org/wiki/Motor_control_center" TargetMode="External"/><Relationship Id="rId2" Type="http://schemas.openxmlformats.org/officeDocument/2006/relationships/numbering" Target="numbering.xml"/><Relationship Id="rId16" Type="http://schemas.openxmlformats.org/officeDocument/2006/relationships/hyperlink" Target="https://www.electricalvolt.com/2022/07/motor-control-center-purpose-classification-advantages/" TargetMode="External"/><Relationship Id="rId20" Type="http://schemas.openxmlformats.org/officeDocument/2006/relationships/hyperlink" Target="http://www.mavtechglogal.com/understanding-time-current-curves-part-3/" TargetMode="External"/><Relationship Id="rId1" Type="http://schemas.openxmlformats.org/officeDocument/2006/relationships/customXml" Target="../customXml/item1.xml"/><Relationship Id="rId6" Type="http://schemas.openxmlformats.org/officeDocument/2006/relationships/hyperlink" Target="mailto:naaneebarinyima4@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electrical-engineering-portal.com/download-center/books-and-guides/siemens-basics-of-energy/motor-control-centers" TargetMode="External"/><Relationship Id="rId10" Type="http://schemas.openxmlformats.org/officeDocument/2006/relationships/image" Target="media/image4.JPG"/><Relationship Id="rId19" Type="http://schemas.openxmlformats.org/officeDocument/2006/relationships/hyperlink" Target="https://www.electrical4u.net/relay/power-system-relay-co-ordinatio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blog.999automation.com/2020/09/15/motor-protection-modern-indust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99920</b:Tag>
    <b:SourceType>InternetSite</b:SourceType>
    <b:Guid>{998381F1-696F-4E4E-9AFB-F6DC40C7C353}</b:Guid>
    <b:Author>
      <b:Author>
        <b:Corporate>999 Automation</b:Corporate>
      </b:Author>
    </b:Author>
    <b:Title>The Importance of Motor Protection in Modern Industries</b:Title>
    <b:InternetSiteTitle>999 Automation</b:InternetSiteTitle>
    <b:Year>2020</b:Year>
    <b:Month>09</b:Month>
    <b:Day>15</b:Day>
    <b:URL>https://blog.999automation.com/2020/09/15/motor-protection-modern-industry/#:~:text=Production%20and%20manufacturing%20companies%20depend,used%20in%20today's%20manufacturing%20plants.</b:URL>
    <b:RefOrder>1</b:RefOrder>
  </b:Source>
  <b:Source>
    <b:Tag>Ele22</b:Tag>
    <b:SourceType>InternetSite</b:SourceType>
    <b:Guid>{BF7697C7-A5CB-48F0-9604-B0F54EA02962}</b:Guid>
    <b:Author>
      <b:Author>
        <b:Corporate>Electrical Volt</b:Corporate>
      </b:Author>
    </b:Author>
    <b:Title>Motor Control Cente- Purpose, Classification &amp; Advantages</b:Title>
    <b:InternetSiteTitle>Electrical Volt</b:InternetSiteTitle>
    <b:Year>2022</b:Year>
    <b:Month>July</b:Month>
    <b:URL>https://www.electricalvolt.com/2022/07/motor-control-center-purpose-classification-advantages/#:~:text=Purpose%20of%20Motor%20Control%20Centers,the%20main%20components%20of%20control</b:URL>
    <b:RefOrder>3</b:RefOrder>
  </b:Source>
  <b:Source>
    <b:Tag>Edv</b:Tag>
    <b:SourceType>InternetSite</b:SourceType>
    <b:Guid>{7F7D83DC-F1D3-43AE-9AF4-3546AA2DD5CA}</b:Guid>
    <b:Author>
      <b:Author>
        <b:NameList>
          <b:Person>
            <b:Last>Csanyi</b:Last>
            <b:First>Edvard</b:First>
          </b:Person>
        </b:NameList>
      </b:Author>
    </b:Author>
    <b:Title>The Baics of Motor Control Centers</b:Title>
    <b:InternetSiteTitle>Electrical Engineering Portal</b:InternetSiteTitle>
    <b:URL>: https://electrical-engineering-portal.com/download-center/books-and-guides/siemens-basics-of-energy/motor-control-centers#comments</b:URL>
    <b:RefOrder>2</b:RefOrder>
  </b:Source>
  <b:Source>
    <b:Tag>Wik21</b:Tag>
    <b:SourceType>InternetSite</b:SourceType>
    <b:Guid>{3418C79A-F928-4D21-8A9C-049FDC6D7ADE}</b:Guid>
    <b:Author>
      <b:Author>
        <b:Corporate>Wikipedia</b:Corporate>
      </b:Author>
    </b:Author>
    <b:Title>Motor Control Centre</b:Title>
    <b:InternetSiteTitle>Wikipedia</b:InternetSiteTitle>
    <b:Year>2021</b:Year>
    <b:Month>November</b:Month>
    <b:Day>29</b:Day>
    <b:URL>https://en.wikipedia.org/wiki/Motor_control_center</b:URL>
    <b:RefOrder>4</b:RefOrder>
  </b:Source>
  <b:Source>
    <b:Tag>Ati19</b:Tag>
    <b:SourceType>InternetSite</b:SourceType>
    <b:Guid>{1ED96C92-9968-4660-A69F-2E3CB0963D62}</b:Guid>
    <b:Author>
      <b:Author>
        <b:NameList>
          <b:Person>
            <b:Last>Atin</b:Last>
            <b:First>Chhabra</b:First>
          </b:Person>
        </b:NameList>
      </b:Author>
    </b:Author>
    <b:Title>Schneider Electric</b:Title>
    <b:InternetSiteTitle>Importance of mootor protection in modern industries</b:InternetSiteTitle>
    <b:Year>2019</b:Year>
    <b:Month>May</b:Month>
    <b:Day>22</b:Day>
    <b:URL>: https://blog.se.com/industry/machine-and-process-management/2019/05/22/importance-of-motor-protection-in-modern-industries/</b:URL>
    <b:RefOrder>6</b:RefOrder>
  </b:Source>
  <b:Source>
    <b:Tag>Sow21</b:Tag>
    <b:SourceType>JournalArticle</b:SourceType>
    <b:Guid>{992EBF21-3CCE-43D8-8E0E-3886B02C6413}</b:Guid>
    <b:Title>Overcurrent Relay Coordination in Radial Distribution System</b:Title>
    <b:JournalName>International Journal of Advanced Research in Science, Communication and Technology (IJARSCT)</b:JournalName>
    <b:Year>2021</b:Year>
    <b:Pages>298-303</b:Pages>
    <b:Author>
      <b:Author>
        <b:NameList>
          <b:Person>
            <b:Last>Sowmiya</b:Last>
            <b:First>T.</b:First>
          </b:Person>
          <b:Person>
            <b:Last>Dr. Sujatha</b:Last>
            <b:First>Balaraman</b:First>
          </b:Person>
        </b:NameList>
      </b:Author>
    </b:Author>
    <b:Month>December</b:Month>
    <b:Publisher>IJARSCT</b:Publisher>
    <b:Volume>12</b:Volume>
    <b:Issue>1</b:Issue>
    <b:StandardNumber>2581-9429</b:StandardNumber>
    <b:DOI>10.48175/568</b:DOI>
    <b:RefOrder>5</b:RefOrder>
  </b:Source>
  <b:Source>
    <b:Tag>Ele</b:Tag>
    <b:SourceType>InternetSite</b:SourceType>
    <b:Guid>{31B5D0E9-03E6-4628-919B-5395AAB45B7A}</b:Guid>
    <b:Author>
      <b:Author>
        <b:Corporate>Electrical for U</b:Corporate>
      </b:Author>
    </b:Author>
    <b:Title>Power System Relay Co-ordination</b:Title>
    <b:InternetSiteTitle>Electrical for U</b:InternetSiteTitle>
    <b:URL>https://www.electrical4u.net/relay/power-system-relay-co-ordination/</b:URL>
    <b:RefOrder>7</b:RefOrder>
  </b:Source>
  <b:Source>
    <b:Tag>Dav14</b:Tag>
    <b:SourceType>InternetSite</b:SourceType>
    <b:Guid>{8F552D82-7C84-4803-8FE5-EAC17044EFAB}</b:Guid>
    <b:Title>Understanding Time Current Curves</b:Title>
    <b:Year>2014</b:Year>
    <b:Author>
      <b:Author>
        <b:NameList>
          <b:Person>
            <b:Last>Paul</b:Last>
            <b:First>David</b:First>
          </b:Person>
        </b:NameList>
      </b:Author>
    </b:Author>
    <b:InternetSiteTitle>Maverick Tecnologies</b:InternetSiteTitle>
    <b:Month>Febuary</b:Month>
    <b:Day>13</b:Day>
    <b:URL>http://www.mavtechglogal.com/understanding-time-current-curves-part-3/</b:URL>
    <b:RefOrder>8</b:RefOrder>
  </b:Source>
</b:Sources>
</file>

<file path=customXml/itemProps1.xml><?xml version="1.0" encoding="utf-8"?>
<ds:datastoreItem xmlns:ds="http://schemas.openxmlformats.org/officeDocument/2006/customXml" ds:itemID="{C22652A6-1544-4A69-A503-9FA3B962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Barinyima</dc:creator>
  <cp:keywords/>
  <dc:description/>
  <cp:lastModifiedBy>Barinyima</cp:lastModifiedBy>
  <cp:revision>10</cp:revision>
  <dcterms:created xsi:type="dcterms:W3CDTF">2023-11-17T01:26:00Z</dcterms:created>
  <dcterms:modified xsi:type="dcterms:W3CDTF">2023-11-17T15:15:00Z</dcterms:modified>
</cp:coreProperties>
</file>